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15" w:rsidRPr="00097247" w:rsidRDefault="001D7615" w:rsidP="001D7615">
      <w:pPr>
        <w:shd w:val="clear" w:color="auto" w:fill="FFFFFF"/>
        <w:jc w:val="center"/>
        <w:rPr>
          <w:rFonts w:ascii="Times New Roman" w:eastAsia="Times New Roman" w:hAnsi="Times New Roman" w:cs="Times New Roman"/>
          <w:b/>
          <w:bCs/>
          <w:sz w:val="28"/>
          <w:szCs w:val="28"/>
          <w:lang w:eastAsia="ru-RU"/>
        </w:rPr>
      </w:pPr>
      <w:r w:rsidRPr="00097247">
        <w:rPr>
          <w:rFonts w:ascii="Times New Roman" w:eastAsia="Times New Roman" w:hAnsi="Times New Roman" w:cs="Times New Roman"/>
          <w:b/>
          <w:bCs/>
          <w:sz w:val="28"/>
          <w:szCs w:val="28"/>
          <w:lang w:eastAsia="ru-RU"/>
        </w:rPr>
        <w:t>Аннотации к рабочим программам</w:t>
      </w:r>
    </w:p>
    <w:p w:rsidR="001D7615" w:rsidRPr="00097247" w:rsidRDefault="001D7615" w:rsidP="001D7615">
      <w:pPr>
        <w:shd w:val="clear" w:color="auto" w:fill="FFFFFF"/>
        <w:jc w:val="center"/>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bCs/>
          <w:sz w:val="28"/>
          <w:szCs w:val="28"/>
          <w:lang w:eastAsia="ru-RU"/>
        </w:rPr>
        <w:t>4 класс</w:t>
      </w:r>
    </w:p>
    <w:p w:rsidR="001D7615" w:rsidRPr="00097247" w:rsidRDefault="001D7615" w:rsidP="001D7615">
      <w:pPr>
        <w:shd w:val="clear" w:color="auto" w:fill="FFFFFF"/>
        <w:jc w:val="center"/>
        <w:rPr>
          <w:rFonts w:ascii="Times New Roman" w:eastAsia="Times New Roman" w:hAnsi="Times New Roman" w:cs="Times New Roman"/>
          <w:b/>
          <w:bCs/>
          <w:sz w:val="28"/>
          <w:szCs w:val="28"/>
          <w:lang w:eastAsia="ru-RU"/>
        </w:rPr>
      </w:pPr>
      <w:r w:rsidRPr="00097247">
        <w:rPr>
          <w:rFonts w:ascii="Times New Roman" w:eastAsia="Times New Roman" w:hAnsi="Times New Roman" w:cs="Times New Roman"/>
          <w:b/>
          <w:bCs/>
          <w:sz w:val="28"/>
          <w:szCs w:val="28"/>
          <w:lang w:eastAsia="ru-RU"/>
        </w:rPr>
        <w:t>Аннотация к рабочей программе "Русский язык"</w:t>
      </w:r>
    </w:p>
    <w:p w:rsidR="00CF102E" w:rsidRPr="00097247" w:rsidRDefault="00CF102E" w:rsidP="00CF102E">
      <w:pPr>
        <w:shd w:val="clear" w:color="auto" w:fill="FFFFFF"/>
        <w:ind w:firstLine="708"/>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xml:space="preserve">Программа учебного предмета «Русский язык » разработана  на основе  авторской программы С.В. Иванова, М.В. Кузнецовой, А.О. Евдокимовой « Русский язык» (Сборник программ к комплекту учебников «Начальная школа XXI века» М.: </w:t>
      </w:r>
      <w:proofErr w:type="spellStart"/>
      <w:r w:rsidRPr="00097247">
        <w:rPr>
          <w:rFonts w:ascii="Times New Roman" w:eastAsia="Times New Roman" w:hAnsi="Times New Roman" w:cs="Times New Roman"/>
          <w:sz w:val="28"/>
          <w:szCs w:val="28"/>
          <w:lang w:eastAsia="ru-RU"/>
        </w:rPr>
        <w:t>Вентана-Граф</w:t>
      </w:r>
      <w:proofErr w:type="spellEnd"/>
      <w:r w:rsidRPr="00097247">
        <w:rPr>
          <w:rFonts w:ascii="Times New Roman" w:eastAsia="Times New Roman" w:hAnsi="Times New Roman" w:cs="Times New Roman"/>
          <w:sz w:val="28"/>
          <w:szCs w:val="28"/>
          <w:lang w:eastAsia="ru-RU"/>
        </w:rPr>
        <w:t>).</w:t>
      </w:r>
    </w:p>
    <w:p w:rsidR="00CF102E" w:rsidRPr="00097247" w:rsidRDefault="00CF102E" w:rsidP="00CF102E">
      <w:pPr>
        <w:shd w:val="clear" w:color="auto" w:fill="FFFFFF"/>
        <w:ind w:firstLine="708"/>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Программа по предмету «Русскому языку » разработана с учетом возрастных и психологических особенностей учащихся. Логика изложения и содержание авторской программы  полностью соответствует требованием Федерального компонента государственного стандарта начального образования.  </w:t>
      </w:r>
    </w:p>
    <w:p w:rsidR="00CF102E" w:rsidRPr="00097247" w:rsidRDefault="00CF102E" w:rsidP="00CF102E">
      <w:pPr>
        <w:shd w:val="clear" w:color="auto" w:fill="FFFFFF"/>
        <w:ind w:firstLine="360"/>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Программа рассчитана на 170 часов: 145 часов по учебнику и 25 часов – резервные уроки, на которых осуществляется повторение, закрепление изученного материала, а так же проверка знаний учащихся.</w:t>
      </w:r>
    </w:p>
    <w:p w:rsidR="00CF102E" w:rsidRPr="00097247" w:rsidRDefault="00CF102E" w:rsidP="00CF102E">
      <w:pPr>
        <w:shd w:val="clear" w:color="auto" w:fill="FFFFFF"/>
        <w:ind w:firstLine="360"/>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Программа реализует следующие </w:t>
      </w:r>
      <w:r w:rsidRPr="00097247">
        <w:rPr>
          <w:rFonts w:ascii="Times New Roman" w:eastAsia="Times New Roman" w:hAnsi="Times New Roman" w:cs="Times New Roman"/>
          <w:b/>
          <w:bCs/>
          <w:sz w:val="28"/>
          <w:szCs w:val="28"/>
          <w:lang w:eastAsia="ru-RU"/>
        </w:rPr>
        <w:t>цели:</w:t>
      </w:r>
    </w:p>
    <w:p w:rsidR="00CF102E" w:rsidRPr="00097247" w:rsidRDefault="00CF102E" w:rsidP="00CF102E">
      <w:pPr>
        <w:shd w:val="clear" w:color="auto" w:fill="FFFFFF"/>
        <w:ind w:left="70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1) ознакомление учащихся с основными положениями науки о языке,</w:t>
      </w:r>
    </w:p>
    <w:p w:rsidR="00CF102E" w:rsidRPr="00097247" w:rsidRDefault="00CF102E" w:rsidP="00CF102E">
      <w:pPr>
        <w:shd w:val="clear" w:color="auto" w:fill="FFFFFF"/>
        <w:ind w:left="70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2) формирование умений и навыков грамотного безошибочного письма,</w:t>
      </w:r>
    </w:p>
    <w:p w:rsidR="00CF102E" w:rsidRPr="00097247" w:rsidRDefault="00CF102E" w:rsidP="00CF102E">
      <w:pPr>
        <w:shd w:val="clear" w:color="auto" w:fill="FFFFFF"/>
        <w:ind w:left="70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3) развитие устной и письменной речи школьника,</w:t>
      </w:r>
    </w:p>
    <w:p w:rsidR="00CF102E" w:rsidRPr="00097247" w:rsidRDefault="00CF102E" w:rsidP="00CF102E">
      <w:pPr>
        <w:shd w:val="clear" w:color="auto" w:fill="FFFFFF"/>
        <w:ind w:left="70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4) развитие языковой эрудиции школьника, его интереса к языку и речевому творчеству.</w:t>
      </w:r>
    </w:p>
    <w:p w:rsidR="00CF102E" w:rsidRPr="00097247" w:rsidRDefault="00CF102E" w:rsidP="00CF102E">
      <w:pPr>
        <w:shd w:val="clear" w:color="auto" w:fill="FFFFFF"/>
        <w:ind w:left="70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Знакомя учащихся с основными положениями лингвистики, тем самым формируем у них научное представление  о системе и структуре родного языка, развиваем логическое и абстрактное мышление, представляем родной (русский) язык как часть окружающего мира.</w:t>
      </w:r>
    </w:p>
    <w:p w:rsidR="00CF102E" w:rsidRPr="00097247" w:rsidRDefault="00CF102E" w:rsidP="00CF102E">
      <w:pPr>
        <w:shd w:val="clear" w:color="auto" w:fill="FFFFFF"/>
        <w:ind w:left="70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bCs/>
          <w:sz w:val="28"/>
          <w:szCs w:val="28"/>
          <w:lang w:eastAsia="ru-RU"/>
        </w:rPr>
        <w:t>Основные задачи</w:t>
      </w:r>
      <w:r w:rsidRPr="00097247">
        <w:rPr>
          <w:rFonts w:ascii="Times New Roman" w:eastAsia="Times New Roman" w:hAnsi="Times New Roman" w:cs="Times New Roman"/>
          <w:sz w:val="28"/>
          <w:szCs w:val="28"/>
          <w:lang w:eastAsia="ru-RU"/>
        </w:rPr>
        <w:t> организации учебной деятельности для реализации этой цели – нахождение, вычленение и характеристика языковой единицы изучаемого уровня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поступательное развитие языкового мышления ученика.</w:t>
      </w:r>
    </w:p>
    <w:p w:rsidR="00CF102E" w:rsidRPr="00097247" w:rsidRDefault="00CF102E" w:rsidP="00CF102E">
      <w:pPr>
        <w:shd w:val="clear" w:color="auto" w:fill="FFFFFF"/>
        <w:ind w:left="70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xml:space="preserve">Грамотное письмо и правильная речь являются обязательным атрибутом общей культуры человека. Формируя </w:t>
      </w:r>
      <w:proofErr w:type="gramStart"/>
      <w:r w:rsidRPr="00097247">
        <w:rPr>
          <w:rFonts w:ascii="Times New Roman" w:eastAsia="Times New Roman" w:hAnsi="Times New Roman" w:cs="Times New Roman"/>
          <w:sz w:val="28"/>
          <w:szCs w:val="28"/>
          <w:lang w:eastAsia="ru-RU"/>
        </w:rPr>
        <w:t>навыки безошибочного письма и развивая</w:t>
      </w:r>
      <w:proofErr w:type="gramEnd"/>
      <w:r w:rsidRPr="00097247">
        <w:rPr>
          <w:rFonts w:ascii="Times New Roman" w:eastAsia="Times New Roman" w:hAnsi="Times New Roman" w:cs="Times New Roman"/>
          <w:sz w:val="28"/>
          <w:szCs w:val="28"/>
          <w:lang w:eastAsia="ru-RU"/>
        </w:rPr>
        <w:t xml:space="preserve"> письменную и устную речь учащихся, нужно стремиться к тому, чтобы ученик стал культурным человеком.</w:t>
      </w:r>
    </w:p>
    <w:p w:rsidR="00CF102E" w:rsidRPr="00097247" w:rsidRDefault="00CF102E" w:rsidP="00CF102E">
      <w:pPr>
        <w:shd w:val="clear" w:color="auto" w:fill="FFFFFF"/>
        <w:ind w:left="70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Для реализации второй цели необходимо учитывать следующее:</w:t>
      </w:r>
    </w:p>
    <w:p w:rsidR="00CF102E" w:rsidRPr="00097247" w:rsidRDefault="00CF102E" w:rsidP="00CF102E">
      <w:pPr>
        <w:numPr>
          <w:ilvl w:val="0"/>
          <w:numId w:val="4"/>
        </w:numPr>
        <w:shd w:val="clear" w:color="auto" w:fill="FFFFFF"/>
        <w:ind w:left="142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грамотное письмо должно формироваться с учетом индивидуальных особенностей ученика: развитой зрительной или моторной памяти, логического мышления, репродуктивного воспроизведения полученных знаний;</w:t>
      </w:r>
    </w:p>
    <w:p w:rsidR="00CF102E" w:rsidRPr="00097247" w:rsidRDefault="00CF102E" w:rsidP="00CF102E">
      <w:pPr>
        <w:numPr>
          <w:ilvl w:val="0"/>
          <w:numId w:val="4"/>
        </w:numPr>
        <w:shd w:val="clear" w:color="auto" w:fill="FFFFFF"/>
        <w:ind w:left="142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lastRenderedPageBreak/>
        <w:t>навык грамотного письма может быть сформирован только при организации системы упражнений;</w:t>
      </w:r>
    </w:p>
    <w:p w:rsidR="00CF102E" w:rsidRPr="00097247" w:rsidRDefault="00CF102E" w:rsidP="00CF102E">
      <w:pPr>
        <w:numPr>
          <w:ilvl w:val="0"/>
          <w:numId w:val="4"/>
        </w:numPr>
        <w:shd w:val="clear" w:color="auto" w:fill="FFFFFF"/>
        <w:ind w:left="142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CF102E" w:rsidRPr="00097247" w:rsidRDefault="00CF102E" w:rsidP="00CF102E">
      <w:pPr>
        <w:shd w:val="clear" w:color="auto" w:fill="FFFFFF"/>
        <w:ind w:left="106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Работа по развитию речи учащихся строится с учетом того, что речь – это реализация языка в конкретной речевой ситуации. Значит, научить правильной речи – это научить правильному отбору языковых средств исходя из условий речевой ситуации. Поэтому программой предусмотрена работа учащихся с текстом, его жанрово-ситуативными особенностями, учитываются упражнения для самостоятельного моделирования и корректировки различных текстов.</w:t>
      </w:r>
    </w:p>
    <w:p w:rsidR="00CF102E" w:rsidRPr="00097247" w:rsidRDefault="00CF102E" w:rsidP="00CF102E">
      <w:pPr>
        <w:shd w:val="clear" w:color="auto" w:fill="FFFFFF"/>
        <w:ind w:firstLine="70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В программе выделены три блока, каждый из которых соответствует </w:t>
      </w:r>
      <w:r w:rsidRPr="00097247">
        <w:rPr>
          <w:rFonts w:ascii="Times New Roman" w:eastAsia="Times New Roman" w:hAnsi="Times New Roman" w:cs="Times New Roman"/>
          <w:b/>
          <w:bCs/>
          <w:sz w:val="28"/>
          <w:szCs w:val="28"/>
          <w:lang w:eastAsia="ru-RU"/>
        </w:rPr>
        <w:t>целям </w:t>
      </w:r>
      <w:r w:rsidRPr="00097247">
        <w:rPr>
          <w:rFonts w:ascii="Times New Roman" w:eastAsia="Times New Roman" w:hAnsi="Times New Roman" w:cs="Times New Roman"/>
          <w:sz w:val="28"/>
          <w:szCs w:val="28"/>
          <w:lang w:eastAsia="ru-RU"/>
        </w:rPr>
        <w:t>обучения русскому языку – блок «Как устроен наш язык» (здесь представлены основы лингвистических знаний); блок «Правописание» (включает формирование навыков грамотного письма) и блок «Развитие речи» (обеспечивает формирование устной и письменной речи, речевого творчества и интереса к языку). Под блоком понимается система уроков, реализующих общую цель обучения.</w:t>
      </w:r>
    </w:p>
    <w:p w:rsidR="00CF102E" w:rsidRPr="00097247" w:rsidRDefault="00CF102E" w:rsidP="00CF102E">
      <w:pPr>
        <w:shd w:val="clear" w:color="auto" w:fill="FFFFFF"/>
        <w:ind w:firstLine="70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В рамках одного урока три основные цели не смешиваются, происходит «погружение» в одну проблему – лингвистическую, орфографическую (синтаксическую) или речевую (развитие речи). Уроки каждого блока перемежают друг друга и объединяются изучаемой языковой  единицей.</w:t>
      </w:r>
    </w:p>
    <w:p w:rsidR="00CF102E" w:rsidRPr="00097247" w:rsidRDefault="00CF102E" w:rsidP="00CF102E">
      <w:pPr>
        <w:shd w:val="clear" w:color="auto" w:fill="FFFFFF"/>
        <w:ind w:firstLine="70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Такое структурирование курса позволяет:</w:t>
      </w:r>
    </w:p>
    <w:p w:rsidR="00CF102E" w:rsidRPr="00097247" w:rsidRDefault="00CF102E" w:rsidP="00CF102E">
      <w:pPr>
        <w:numPr>
          <w:ilvl w:val="0"/>
          <w:numId w:val="5"/>
        </w:numPr>
        <w:shd w:val="clear" w:color="auto" w:fill="FFFFFF"/>
        <w:ind w:left="142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успешно реализовать цели развития логического и абстрактного мышления;</w:t>
      </w:r>
    </w:p>
    <w:p w:rsidR="00CF102E" w:rsidRPr="00097247" w:rsidRDefault="00CF102E" w:rsidP="00CF102E">
      <w:pPr>
        <w:numPr>
          <w:ilvl w:val="0"/>
          <w:numId w:val="5"/>
        </w:numPr>
        <w:shd w:val="clear" w:color="auto" w:fill="FFFFFF"/>
        <w:ind w:left="142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решить практические задачи по формированию навыка грамотного, безошибочного письма и развитию речи учащихся;</w:t>
      </w:r>
    </w:p>
    <w:p w:rsidR="00CF102E" w:rsidRPr="00097247" w:rsidRDefault="00CF102E" w:rsidP="00CF102E">
      <w:pPr>
        <w:numPr>
          <w:ilvl w:val="0"/>
          <w:numId w:val="5"/>
        </w:numPr>
        <w:shd w:val="clear" w:color="auto" w:fill="FFFFFF"/>
        <w:ind w:left="142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сделать ученика субъектом обучения, когда на каждом уроке ученик четко осознает, что и с какой целью он выполняет;</w:t>
      </w:r>
    </w:p>
    <w:p w:rsidR="00CF102E" w:rsidRPr="00097247" w:rsidRDefault="00CF102E" w:rsidP="00CF102E">
      <w:pPr>
        <w:numPr>
          <w:ilvl w:val="0"/>
          <w:numId w:val="5"/>
        </w:numPr>
        <w:shd w:val="clear" w:color="auto" w:fill="FFFFFF"/>
        <w:ind w:left="142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избавить учеников от психологической утомляемости, возникающей из-за немотивированного смешения различных видов работы.</w:t>
      </w:r>
    </w:p>
    <w:p w:rsidR="00CF102E" w:rsidRPr="00097247" w:rsidRDefault="00CF102E" w:rsidP="00CF102E">
      <w:pPr>
        <w:shd w:val="clear" w:color="auto" w:fill="FFFFFF"/>
        <w:ind w:firstLine="708"/>
        <w:jc w:val="both"/>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xml:space="preserve">Важной отличительной особенностью данной программы является ориентация ученика не на заучивание определений и правил, а на ознакомление с устройством и  функционированием  родного языка, овладение умениями выделения и характеристики языковых единиц с опорой на алгоритмы. </w:t>
      </w:r>
      <w:proofErr w:type="gramStart"/>
      <w:r w:rsidRPr="00097247">
        <w:rPr>
          <w:rFonts w:ascii="Times New Roman" w:eastAsia="Times New Roman" w:hAnsi="Times New Roman" w:cs="Times New Roman"/>
          <w:sz w:val="28"/>
          <w:szCs w:val="28"/>
          <w:lang w:eastAsia="ru-RU"/>
        </w:rPr>
        <w:t>Осознание сути языковых явлений и категорий происходит не столько на теоретическом, сколько на практическом уровне -  при выполнении заданий, раскрывающих  различные аспекты  той или иной проблемы.</w:t>
      </w:r>
      <w:proofErr w:type="gramEnd"/>
      <w:r w:rsidRPr="00097247">
        <w:rPr>
          <w:rFonts w:ascii="Times New Roman" w:eastAsia="Times New Roman" w:hAnsi="Times New Roman" w:cs="Times New Roman"/>
          <w:sz w:val="28"/>
          <w:szCs w:val="28"/>
          <w:lang w:eastAsia="ru-RU"/>
        </w:rPr>
        <w:t xml:space="preserve"> Теоретический языковой материал вводится на ознакомительном уровне, что не требует заучивания учениками формулировок правил, за исключением норм орфографии и пунктуации.</w:t>
      </w:r>
    </w:p>
    <w:p w:rsidR="00CF102E" w:rsidRPr="00097247" w:rsidRDefault="00CF102E" w:rsidP="00CF102E">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lastRenderedPageBreak/>
        <w:t xml:space="preserve">Материал, превышающий уровень требований, призван расширить их кругозор, познакомить с интересными фактами и явлениями из жизни родного языка, что позволяет реализовать </w:t>
      </w:r>
      <w:r w:rsidRPr="00097247">
        <w:rPr>
          <w:rFonts w:ascii="Times New Roman" w:eastAsia="Times New Roman" w:hAnsi="Times New Roman" w:cs="Times New Roman"/>
          <w:b/>
          <w:bCs/>
          <w:sz w:val="28"/>
          <w:szCs w:val="28"/>
          <w:lang w:eastAsia="ru-RU"/>
        </w:rPr>
        <w:t>дифференцированный и индивидуальный</w:t>
      </w:r>
      <w:r w:rsidRPr="00097247">
        <w:rPr>
          <w:rFonts w:ascii="Times New Roman" w:eastAsia="Times New Roman" w:hAnsi="Times New Roman" w:cs="Times New Roman"/>
          <w:sz w:val="28"/>
          <w:szCs w:val="28"/>
          <w:lang w:eastAsia="ru-RU"/>
        </w:rPr>
        <w:t> подход к обучению</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p>
    <w:p w:rsidR="001D7615" w:rsidRPr="00097247" w:rsidRDefault="001D7615" w:rsidP="001D7615">
      <w:pPr>
        <w:shd w:val="clear" w:color="auto" w:fill="FFFFFF"/>
        <w:jc w:val="center"/>
        <w:rPr>
          <w:rFonts w:ascii="Times New Roman" w:eastAsia="Times New Roman" w:hAnsi="Times New Roman" w:cs="Times New Roman"/>
          <w:b/>
          <w:bCs/>
          <w:sz w:val="28"/>
          <w:szCs w:val="28"/>
          <w:lang w:eastAsia="ru-RU"/>
        </w:rPr>
      </w:pPr>
      <w:r w:rsidRPr="00097247">
        <w:rPr>
          <w:rFonts w:ascii="Times New Roman" w:eastAsia="Times New Roman" w:hAnsi="Times New Roman" w:cs="Times New Roman"/>
          <w:b/>
          <w:bCs/>
          <w:sz w:val="28"/>
          <w:szCs w:val="28"/>
          <w:lang w:eastAsia="ru-RU"/>
        </w:rPr>
        <w:t>Аннотация к рабочей программе «Литературное чтение»</w:t>
      </w:r>
    </w:p>
    <w:p w:rsidR="00CF102E" w:rsidRPr="00097247" w:rsidRDefault="00CF102E" w:rsidP="00097247">
      <w:pPr>
        <w:pStyle w:val="c1"/>
        <w:shd w:val="clear" w:color="auto" w:fill="FFFFFF"/>
        <w:spacing w:before="0" w:beforeAutospacing="0" w:after="0" w:afterAutospacing="0"/>
        <w:ind w:firstLine="708"/>
        <w:rPr>
          <w:sz w:val="28"/>
          <w:szCs w:val="28"/>
        </w:rPr>
      </w:pPr>
      <w:r w:rsidRPr="00097247">
        <w:rPr>
          <w:rStyle w:val="c12"/>
          <w:sz w:val="28"/>
          <w:szCs w:val="28"/>
        </w:rPr>
        <w:t xml:space="preserve">Программа учебного предмета «Литературное чтение» разработана на основе  авторской программы Л.А. </w:t>
      </w:r>
      <w:proofErr w:type="spellStart"/>
      <w:r w:rsidRPr="00097247">
        <w:rPr>
          <w:rStyle w:val="c12"/>
          <w:sz w:val="28"/>
          <w:szCs w:val="28"/>
        </w:rPr>
        <w:t>Ефросининой</w:t>
      </w:r>
      <w:proofErr w:type="spellEnd"/>
      <w:r w:rsidRPr="00097247">
        <w:rPr>
          <w:rStyle w:val="c12"/>
          <w:sz w:val="28"/>
          <w:szCs w:val="28"/>
        </w:rPr>
        <w:t xml:space="preserve"> « Литературное чтение 1-4 класс»</w:t>
      </w:r>
      <w:r w:rsidR="00097247" w:rsidRPr="00097247">
        <w:rPr>
          <w:sz w:val="28"/>
          <w:szCs w:val="28"/>
        </w:rPr>
        <w:t xml:space="preserve"> </w:t>
      </w:r>
      <w:r w:rsidRPr="00097247">
        <w:rPr>
          <w:rStyle w:val="c12"/>
          <w:sz w:val="28"/>
          <w:szCs w:val="28"/>
        </w:rPr>
        <w:t xml:space="preserve">(Сборник программ к комплекту учебников «Начальная школа XXI века» М.: </w:t>
      </w:r>
      <w:proofErr w:type="spellStart"/>
      <w:r w:rsidRPr="00097247">
        <w:rPr>
          <w:rStyle w:val="c12"/>
          <w:sz w:val="28"/>
          <w:szCs w:val="28"/>
        </w:rPr>
        <w:t>Вентана-Граф</w:t>
      </w:r>
      <w:proofErr w:type="spellEnd"/>
      <w:r w:rsidRPr="00097247">
        <w:rPr>
          <w:rStyle w:val="c12"/>
          <w:sz w:val="28"/>
          <w:szCs w:val="28"/>
        </w:rPr>
        <w:t>).</w:t>
      </w:r>
    </w:p>
    <w:p w:rsidR="00CF102E" w:rsidRPr="00097247" w:rsidRDefault="00CF102E" w:rsidP="00CF102E">
      <w:pPr>
        <w:pStyle w:val="c1"/>
        <w:shd w:val="clear" w:color="auto" w:fill="FFFFFF"/>
        <w:spacing w:before="0" w:beforeAutospacing="0" w:after="0" w:afterAutospacing="0"/>
        <w:ind w:firstLine="708"/>
        <w:rPr>
          <w:sz w:val="28"/>
          <w:szCs w:val="28"/>
        </w:rPr>
      </w:pPr>
      <w:r w:rsidRPr="00097247">
        <w:rPr>
          <w:rStyle w:val="c12"/>
          <w:sz w:val="28"/>
          <w:szCs w:val="28"/>
        </w:rPr>
        <w:t xml:space="preserve">Программа по предмету «Литературное чтение » разработана с учетом возрастных и психологических особенностей учащихся. </w:t>
      </w:r>
    </w:p>
    <w:p w:rsidR="00CF102E" w:rsidRPr="00097247" w:rsidRDefault="00CF102E" w:rsidP="00CF102E">
      <w:pPr>
        <w:pStyle w:val="c1"/>
        <w:shd w:val="clear" w:color="auto" w:fill="FFFFFF"/>
        <w:spacing w:before="0" w:beforeAutospacing="0" w:after="0" w:afterAutospacing="0"/>
        <w:ind w:firstLine="708"/>
        <w:rPr>
          <w:sz w:val="28"/>
          <w:szCs w:val="28"/>
        </w:rPr>
      </w:pPr>
      <w:r w:rsidRPr="00097247">
        <w:rPr>
          <w:rStyle w:val="c12"/>
          <w:sz w:val="28"/>
          <w:szCs w:val="28"/>
        </w:rPr>
        <w:t>Изучая литературное чтение, дети  овладевают навыками правильного, беглого, сознательного чтения. Расширяют читательский кругозор, знакомятся и учатся определять жанр произведения.  Знакомятся с выразительными средствами  языка. Учатся анализировать, пересказывать подробно (по плану). Составлять характеристику и словесные портреты героев. Выделять основную мысль произведения.</w:t>
      </w:r>
    </w:p>
    <w:p w:rsidR="00CF102E" w:rsidRPr="00097247" w:rsidRDefault="00CF102E" w:rsidP="00CF102E">
      <w:pPr>
        <w:pStyle w:val="c1"/>
        <w:shd w:val="clear" w:color="auto" w:fill="FFFFFF"/>
        <w:spacing w:before="0" w:beforeAutospacing="0" w:after="0" w:afterAutospacing="0"/>
        <w:rPr>
          <w:sz w:val="28"/>
          <w:szCs w:val="28"/>
        </w:rPr>
      </w:pPr>
      <w:proofErr w:type="gramStart"/>
      <w:r w:rsidRPr="00097247">
        <w:rPr>
          <w:rStyle w:val="c12"/>
          <w:sz w:val="28"/>
          <w:szCs w:val="28"/>
        </w:rPr>
        <w:t>Усвоенные в начальном курсе литературного чтения знания и способы действий необходимы не только для дальнейшего успешного изучения литературного чтения (литературы)  и других школьных дисциплин, но и для решения многих практических задач во взрослой жизни.</w:t>
      </w:r>
      <w:proofErr w:type="gramEnd"/>
    </w:p>
    <w:p w:rsidR="00CF102E" w:rsidRPr="00097247" w:rsidRDefault="00CF102E" w:rsidP="001D7615">
      <w:pPr>
        <w:shd w:val="clear" w:color="auto" w:fill="FFFFFF"/>
        <w:jc w:val="center"/>
        <w:rPr>
          <w:rFonts w:ascii="Times New Roman" w:eastAsia="Times New Roman" w:hAnsi="Times New Roman" w:cs="Times New Roman"/>
          <w:b/>
          <w:bCs/>
          <w:sz w:val="28"/>
          <w:szCs w:val="28"/>
          <w:lang w:eastAsia="ru-RU"/>
        </w:rPr>
      </w:pPr>
    </w:p>
    <w:p w:rsidR="0032228D" w:rsidRPr="00097247" w:rsidRDefault="0032228D" w:rsidP="00CF102E">
      <w:pPr>
        <w:shd w:val="clear" w:color="auto" w:fill="FFFFFF"/>
        <w:jc w:val="center"/>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bCs/>
          <w:sz w:val="28"/>
          <w:szCs w:val="28"/>
          <w:lang w:eastAsia="ru-RU"/>
        </w:rPr>
        <w:t>Аннотация к рабочей программе "Иностранный язык"</w:t>
      </w:r>
    </w:p>
    <w:p w:rsidR="0032228D" w:rsidRPr="00097247" w:rsidRDefault="0032228D" w:rsidP="0032228D">
      <w:pPr>
        <w:jc w:val="both"/>
        <w:rPr>
          <w:rFonts w:ascii="Times New Roman" w:hAnsi="Times New Roman" w:cs="Times New Roman"/>
          <w:sz w:val="28"/>
          <w:szCs w:val="28"/>
        </w:rPr>
      </w:pPr>
      <w:r w:rsidRPr="00097247">
        <w:rPr>
          <w:rFonts w:ascii="Times New Roman" w:hAnsi="Times New Roman" w:cs="Times New Roman"/>
          <w:sz w:val="28"/>
          <w:szCs w:val="28"/>
        </w:rPr>
        <w:t xml:space="preserve">           Рабочая программа по английскому языку составлена  на основе  образовательного стандарта начального общего образования, примерной программы начального общего образования по английскому языку. Программа реализует принцип непрерывного образования по английскому языку, что соответствует современным потребностям личности и общества. </w:t>
      </w:r>
    </w:p>
    <w:p w:rsidR="0032228D" w:rsidRPr="00097247" w:rsidRDefault="0032228D" w:rsidP="0032228D">
      <w:pPr>
        <w:jc w:val="both"/>
        <w:rPr>
          <w:rFonts w:ascii="Times New Roman" w:hAnsi="Times New Roman" w:cs="Times New Roman"/>
          <w:sz w:val="28"/>
          <w:szCs w:val="28"/>
        </w:rPr>
      </w:pPr>
      <w:r w:rsidRPr="00097247">
        <w:rPr>
          <w:rFonts w:ascii="Times New Roman" w:hAnsi="Times New Roman" w:cs="Times New Roman"/>
          <w:sz w:val="28"/>
          <w:szCs w:val="28"/>
        </w:rPr>
        <w:t xml:space="preserve">         Учебный план отводит 68 часов для обязательного изучения иностранного языка в  4 классе (по 2 часа в неделю). </w:t>
      </w:r>
    </w:p>
    <w:p w:rsidR="0032228D" w:rsidRPr="00097247" w:rsidRDefault="0032228D" w:rsidP="0032228D">
      <w:pPr>
        <w:jc w:val="both"/>
        <w:rPr>
          <w:rFonts w:ascii="Times New Roman" w:hAnsi="Times New Roman" w:cs="Times New Roman"/>
          <w:sz w:val="28"/>
          <w:szCs w:val="28"/>
        </w:rPr>
      </w:pPr>
      <w:r w:rsidRPr="00097247">
        <w:rPr>
          <w:rFonts w:ascii="Times New Roman" w:hAnsi="Times New Roman" w:cs="Times New Roman"/>
          <w:sz w:val="28"/>
          <w:szCs w:val="28"/>
        </w:rPr>
        <w:t xml:space="preserve">         Рабочая программа ориентирована на использование </w:t>
      </w:r>
      <w:r w:rsidRPr="00097247">
        <w:rPr>
          <w:rFonts w:ascii="Times New Roman" w:hAnsi="Times New Roman" w:cs="Times New Roman"/>
          <w:b/>
          <w:sz w:val="28"/>
          <w:szCs w:val="28"/>
        </w:rPr>
        <w:t>учебника</w:t>
      </w:r>
      <w:r w:rsidRPr="00097247">
        <w:rPr>
          <w:rFonts w:ascii="Times New Roman" w:hAnsi="Times New Roman" w:cs="Times New Roman"/>
          <w:sz w:val="28"/>
          <w:szCs w:val="28"/>
        </w:rPr>
        <w:t xml:space="preserve">: </w:t>
      </w:r>
      <w:proofErr w:type="spellStart"/>
      <w:r w:rsidRPr="00097247">
        <w:rPr>
          <w:rFonts w:ascii="Times New Roman" w:hAnsi="Times New Roman" w:cs="Times New Roman"/>
          <w:sz w:val="28"/>
          <w:szCs w:val="28"/>
        </w:rPr>
        <w:t>Биболетова</w:t>
      </w:r>
      <w:proofErr w:type="spellEnd"/>
      <w:r w:rsidRPr="00097247">
        <w:rPr>
          <w:rFonts w:ascii="Times New Roman" w:hAnsi="Times New Roman" w:cs="Times New Roman"/>
          <w:sz w:val="28"/>
          <w:szCs w:val="28"/>
        </w:rPr>
        <w:t xml:space="preserve"> М.З., Денисенко О.А., </w:t>
      </w:r>
      <w:proofErr w:type="spellStart"/>
      <w:r w:rsidRPr="00097247">
        <w:rPr>
          <w:rFonts w:ascii="Times New Roman" w:hAnsi="Times New Roman" w:cs="Times New Roman"/>
          <w:sz w:val="28"/>
          <w:szCs w:val="28"/>
        </w:rPr>
        <w:t>Трубанева</w:t>
      </w:r>
      <w:proofErr w:type="spellEnd"/>
      <w:r w:rsidRPr="00097247">
        <w:rPr>
          <w:rFonts w:ascii="Times New Roman" w:hAnsi="Times New Roman" w:cs="Times New Roman"/>
          <w:sz w:val="28"/>
          <w:szCs w:val="28"/>
        </w:rPr>
        <w:t xml:space="preserve"> Н.Н. Английский язык: Английский с удовольствием (</w:t>
      </w:r>
      <w:proofErr w:type="spellStart"/>
      <w:r w:rsidRPr="00097247">
        <w:rPr>
          <w:rFonts w:ascii="Times New Roman" w:hAnsi="Times New Roman" w:cs="Times New Roman"/>
          <w:sz w:val="28"/>
          <w:szCs w:val="28"/>
          <w:lang w:val="en-US"/>
        </w:rPr>
        <w:t>EnjoyEnglish</w:t>
      </w:r>
      <w:proofErr w:type="spellEnd"/>
      <w:r w:rsidRPr="00097247">
        <w:rPr>
          <w:rFonts w:ascii="Times New Roman" w:hAnsi="Times New Roman" w:cs="Times New Roman"/>
          <w:sz w:val="28"/>
          <w:szCs w:val="28"/>
        </w:rPr>
        <w:t xml:space="preserve">): Учебник английского языка для 4 класса общеобразовательных учреждений. – Обнинск: Титул,2010, а также </w:t>
      </w:r>
      <w:r w:rsidRPr="00097247">
        <w:rPr>
          <w:rFonts w:ascii="Times New Roman" w:hAnsi="Times New Roman" w:cs="Times New Roman"/>
          <w:b/>
          <w:sz w:val="28"/>
          <w:szCs w:val="28"/>
        </w:rPr>
        <w:t>методических пособий для учителя</w:t>
      </w:r>
      <w:r w:rsidRPr="00097247">
        <w:rPr>
          <w:rFonts w:ascii="Times New Roman" w:hAnsi="Times New Roman" w:cs="Times New Roman"/>
          <w:sz w:val="28"/>
          <w:szCs w:val="28"/>
        </w:rPr>
        <w:t xml:space="preserve">: </w:t>
      </w:r>
      <w:proofErr w:type="spellStart"/>
      <w:r w:rsidRPr="00097247">
        <w:rPr>
          <w:rFonts w:ascii="Times New Roman" w:hAnsi="Times New Roman" w:cs="Times New Roman"/>
          <w:sz w:val="28"/>
          <w:szCs w:val="28"/>
        </w:rPr>
        <w:t>Биболетова</w:t>
      </w:r>
      <w:proofErr w:type="spellEnd"/>
      <w:r w:rsidRPr="00097247">
        <w:rPr>
          <w:rFonts w:ascii="Times New Roman" w:hAnsi="Times New Roman" w:cs="Times New Roman"/>
          <w:sz w:val="28"/>
          <w:szCs w:val="28"/>
        </w:rPr>
        <w:t xml:space="preserve"> М.З., Денисенко О.А., </w:t>
      </w:r>
      <w:proofErr w:type="spellStart"/>
      <w:r w:rsidRPr="00097247">
        <w:rPr>
          <w:rFonts w:ascii="Times New Roman" w:hAnsi="Times New Roman" w:cs="Times New Roman"/>
          <w:sz w:val="28"/>
          <w:szCs w:val="28"/>
        </w:rPr>
        <w:t>Трубанева</w:t>
      </w:r>
      <w:proofErr w:type="spellEnd"/>
      <w:r w:rsidRPr="00097247">
        <w:rPr>
          <w:rFonts w:ascii="Times New Roman" w:hAnsi="Times New Roman" w:cs="Times New Roman"/>
          <w:sz w:val="28"/>
          <w:szCs w:val="28"/>
        </w:rPr>
        <w:t xml:space="preserve"> Н.Н. Английский язык: Книга для учителя к учебнику английского языка Английский с удовольствием / </w:t>
      </w:r>
      <w:proofErr w:type="spellStart"/>
      <w:r w:rsidRPr="00097247">
        <w:rPr>
          <w:rFonts w:ascii="Times New Roman" w:hAnsi="Times New Roman" w:cs="Times New Roman"/>
          <w:sz w:val="28"/>
          <w:szCs w:val="28"/>
          <w:lang w:val="en-US"/>
        </w:rPr>
        <w:t>EnjoyEnglish</w:t>
      </w:r>
      <w:proofErr w:type="spellEnd"/>
      <w:r w:rsidRPr="00097247">
        <w:rPr>
          <w:rFonts w:ascii="Times New Roman" w:hAnsi="Times New Roman" w:cs="Times New Roman"/>
          <w:sz w:val="28"/>
          <w:szCs w:val="28"/>
        </w:rPr>
        <w:t xml:space="preserve"> для 4 класса общеобразовательных учреждений. – Обнинск: Титул, 201</w:t>
      </w:r>
      <w:bookmarkStart w:id="0" w:name="_GoBack"/>
      <w:bookmarkEnd w:id="0"/>
      <w:r w:rsidRPr="00097247">
        <w:rPr>
          <w:rFonts w:ascii="Times New Roman" w:hAnsi="Times New Roman" w:cs="Times New Roman"/>
          <w:sz w:val="28"/>
          <w:szCs w:val="28"/>
        </w:rPr>
        <w:t>0. Учебник соответствует федеральному государственному стандарту начального общего образования по иностранному языку и имеет гриф «Рекомендовано Министерством образования и науки Российской федерации».</w:t>
      </w:r>
    </w:p>
    <w:p w:rsidR="0032228D" w:rsidRPr="00097247" w:rsidRDefault="0032228D" w:rsidP="0032228D">
      <w:pPr>
        <w:ind w:firstLine="540"/>
        <w:jc w:val="both"/>
        <w:rPr>
          <w:rFonts w:ascii="Times New Roman" w:hAnsi="Times New Roman" w:cs="Times New Roman"/>
          <w:sz w:val="28"/>
          <w:szCs w:val="28"/>
        </w:rPr>
      </w:pPr>
      <w:r w:rsidRPr="00097247">
        <w:rPr>
          <w:rFonts w:ascii="Times New Roman" w:hAnsi="Times New Roman" w:cs="Times New Roman"/>
          <w:b/>
          <w:sz w:val="28"/>
          <w:szCs w:val="28"/>
        </w:rPr>
        <w:t>Дополнительная литература для учащихся</w:t>
      </w:r>
      <w:r w:rsidRPr="00097247">
        <w:rPr>
          <w:rFonts w:ascii="Times New Roman" w:hAnsi="Times New Roman" w:cs="Times New Roman"/>
          <w:sz w:val="28"/>
          <w:szCs w:val="28"/>
        </w:rPr>
        <w:t xml:space="preserve">: </w:t>
      </w:r>
      <w:proofErr w:type="spellStart"/>
      <w:r w:rsidRPr="00097247">
        <w:rPr>
          <w:rFonts w:ascii="Times New Roman" w:hAnsi="Times New Roman" w:cs="Times New Roman"/>
          <w:sz w:val="28"/>
          <w:szCs w:val="28"/>
        </w:rPr>
        <w:t>Биболетова</w:t>
      </w:r>
      <w:proofErr w:type="spellEnd"/>
      <w:r w:rsidRPr="00097247">
        <w:rPr>
          <w:rFonts w:ascii="Times New Roman" w:hAnsi="Times New Roman" w:cs="Times New Roman"/>
          <w:sz w:val="28"/>
          <w:szCs w:val="28"/>
        </w:rPr>
        <w:t xml:space="preserve"> М.З., Денисенко О.А., </w:t>
      </w:r>
      <w:proofErr w:type="spellStart"/>
      <w:r w:rsidRPr="00097247">
        <w:rPr>
          <w:rFonts w:ascii="Times New Roman" w:hAnsi="Times New Roman" w:cs="Times New Roman"/>
          <w:sz w:val="28"/>
          <w:szCs w:val="28"/>
        </w:rPr>
        <w:t>Трубанева</w:t>
      </w:r>
      <w:proofErr w:type="spellEnd"/>
      <w:r w:rsidRPr="00097247">
        <w:rPr>
          <w:rFonts w:ascii="Times New Roman" w:hAnsi="Times New Roman" w:cs="Times New Roman"/>
          <w:sz w:val="28"/>
          <w:szCs w:val="28"/>
        </w:rPr>
        <w:t xml:space="preserve"> Н.Н. Английский язык: Рабочая тетрадь к учебнику английского языка Английский с удовольствием / </w:t>
      </w:r>
      <w:proofErr w:type="spellStart"/>
      <w:r w:rsidRPr="00097247">
        <w:rPr>
          <w:rFonts w:ascii="Times New Roman" w:hAnsi="Times New Roman" w:cs="Times New Roman"/>
          <w:sz w:val="28"/>
          <w:szCs w:val="28"/>
          <w:lang w:val="en-US"/>
        </w:rPr>
        <w:t>EnjoyEnglish</w:t>
      </w:r>
      <w:proofErr w:type="spellEnd"/>
      <w:r w:rsidRPr="00097247">
        <w:rPr>
          <w:rFonts w:ascii="Times New Roman" w:hAnsi="Times New Roman" w:cs="Times New Roman"/>
          <w:sz w:val="28"/>
          <w:szCs w:val="28"/>
        </w:rPr>
        <w:t xml:space="preserve"> для </w:t>
      </w:r>
      <w:r w:rsidRPr="00097247">
        <w:rPr>
          <w:rFonts w:ascii="Times New Roman" w:hAnsi="Times New Roman" w:cs="Times New Roman"/>
          <w:sz w:val="28"/>
          <w:szCs w:val="28"/>
        </w:rPr>
        <w:lastRenderedPageBreak/>
        <w:t xml:space="preserve">4 класса общеобразовательных учреждений. – Обнинск: Титул, 2010, </w:t>
      </w:r>
      <w:proofErr w:type="spellStart"/>
      <w:r w:rsidRPr="00097247">
        <w:rPr>
          <w:rFonts w:ascii="Times New Roman" w:hAnsi="Times New Roman" w:cs="Times New Roman"/>
          <w:sz w:val="28"/>
          <w:szCs w:val="28"/>
        </w:rPr>
        <w:t>Барашкова</w:t>
      </w:r>
      <w:proofErr w:type="spellEnd"/>
      <w:r w:rsidRPr="00097247">
        <w:rPr>
          <w:rFonts w:ascii="Times New Roman" w:hAnsi="Times New Roman" w:cs="Times New Roman"/>
          <w:sz w:val="28"/>
          <w:szCs w:val="28"/>
        </w:rPr>
        <w:t xml:space="preserve"> Е.А. Грамматика английского языка. Сборник упражнений: к учебнику </w:t>
      </w:r>
      <w:proofErr w:type="spellStart"/>
      <w:r w:rsidRPr="00097247">
        <w:rPr>
          <w:rFonts w:ascii="Times New Roman" w:hAnsi="Times New Roman" w:cs="Times New Roman"/>
          <w:sz w:val="28"/>
          <w:szCs w:val="28"/>
        </w:rPr>
        <w:t>М.З.Биболетовой</w:t>
      </w:r>
      <w:proofErr w:type="spellEnd"/>
      <w:r w:rsidRPr="00097247">
        <w:rPr>
          <w:rFonts w:ascii="Times New Roman" w:hAnsi="Times New Roman" w:cs="Times New Roman"/>
          <w:sz w:val="28"/>
          <w:szCs w:val="28"/>
        </w:rPr>
        <w:t xml:space="preserve"> и др.</w:t>
      </w:r>
    </w:p>
    <w:p w:rsidR="00CF102E" w:rsidRPr="00097247" w:rsidRDefault="00CF102E" w:rsidP="0032228D">
      <w:pPr>
        <w:ind w:firstLine="540"/>
        <w:jc w:val="both"/>
        <w:rPr>
          <w:rFonts w:ascii="Times New Roman" w:hAnsi="Times New Roman" w:cs="Times New Roman"/>
          <w:sz w:val="28"/>
          <w:szCs w:val="28"/>
        </w:rPr>
      </w:pPr>
    </w:p>
    <w:p w:rsidR="00CF102E" w:rsidRPr="00097247" w:rsidRDefault="00CF102E" w:rsidP="00CF102E">
      <w:pPr>
        <w:shd w:val="clear" w:color="auto" w:fill="FFFFFF"/>
        <w:jc w:val="center"/>
        <w:rPr>
          <w:rFonts w:ascii="Times New Roman" w:eastAsia="Times New Roman" w:hAnsi="Times New Roman" w:cs="Times New Roman"/>
          <w:b/>
          <w:sz w:val="28"/>
          <w:szCs w:val="28"/>
          <w:lang w:eastAsia="ru-RU"/>
        </w:rPr>
      </w:pPr>
      <w:r w:rsidRPr="00097247">
        <w:rPr>
          <w:rFonts w:ascii="Times New Roman" w:eastAsia="Times New Roman" w:hAnsi="Times New Roman" w:cs="Times New Roman"/>
          <w:b/>
          <w:bCs/>
          <w:sz w:val="28"/>
          <w:szCs w:val="28"/>
          <w:lang w:eastAsia="ru-RU"/>
        </w:rPr>
        <w:t>Аннотация к рабочей программе «Математика»</w:t>
      </w:r>
    </w:p>
    <w:p w:rsidR="00CF102E" w:rsidRPr="00097247" w:rsidRDefault="00CF102E" w:rsidP="00CF102E">
      <w:pPr>
        <w:pStyle w:val="c1"/>
        <w:shd w:val="clear" w:color="auto" w:fill="FFFFFF"/>
        <w:spacing w:before="0" w:beforeAutospacing="0" w:after="0" w:afterAutospacing="0"/>
        <w:ind w:firstLine="708"/>
        <w:rPr>
          <w:color w:val="000000"/>
          <w:sz w:val="28"/>
          <w:szCs w:val="28"/>
        </w:rPr>
      </w:pPr>
      <w:r w:rsidRPr="00097247">
        <w:rPr>
          <w:rStyle w:val="c12"/>
          <w:color w:val="000000"/>
          <w:sz w:val="28"/>
          <w:szCs w:val="28"/>
        </w:rPr>
        <w:t xml:space="preserve">Программа учебного предмета « Математика» разработана  на основе  авторской программы </w:t>
      </w:r>
      <w:proofErr w:type="spellStart"/>
      <w:r w:rsidRPr="00097247">
        <w:rPr>
          <w:rStyle w:val="c12"/>
          <w:color w:val="000000"/>
          <w:sz w:val="28"/>
          <w:szCs w:val="28"/>
        </w:rPr>
        <w:t>В.Н.Рудницкой</w:t>
      </w:r>
      <w:proofErr w:type="spellEnd"/>
      <w:r w:rsidRPr="00097247">
        <w:rPr>
          <w:rStyle w:val="c12"/>
          <w:color w:val="000000"/>
          <w:sz w:val="28"/>
          <w:szCs w:val="28"/>
        </w:rPr>
        <w:t xml:space="preserve"> (Сборник программ к комплекту учебников «Начальная школа XXI века» М.: </w:t>
      </w:r>
      <w:proofErr w:type="spellStart"/>
      <w:r w:rsidRPr="00097247">
        <w:rPr>
          <w:rStyle w:val="c12"/>
          <w:color w:val="000000"/>
          <w:sz w:val="28"/>
          <w:szCs w:val="28"/>
        </w:rPr>
        <w:t>Вентана-Граф</w:t>
      </w:r>
      <w:proofErr w:type="spellEnd"/>
      <w:r w:rsidRPr="00097247">
        <w:rPr>
          <w:rStyle w:val="c12"/>
          <w:color w:val="000000"/>
          <w:sz w:val="28"/>
          <w:szCs w:val="28"/>
        </w:rPr>
        <w:t>).</w:t>
      </w:r>
    </w:p>
    <w:p w:rsidR="00CF102E" w:rsidRPr="00097247" w:rsidRDefault="00CF102E" w:rsidP="00CF102E">
      <w:pPr>
        <w:pStyle w:val="c1"/>
        <w:shd w:val="clear" w:color="auto" w:fill="FFFFFF"/>
        <w:spacing w:before="0" w:beforeAutospacing="0" w:after="0" w:afterAutospacing="0"/>
        <w:rPr>
          <w:color w:val="000000"/>
          <w:sz w:val="28"/>
          <w:szCs w:val="28"/>
        </w:rPr>
      </w:pPr>
      <w:r w:rsidRPr="00097247">
        <w:rPr>
          <w:rStyle w:val="c12"/>
          <w:color w:val="000000"/>
          <w:sz w:val="28"/>
          <w:szCs w:val="28"/>
        </w:rPr>
        <w:t xml:space="preserve"> Программа по предмету «Математика» разработана с учетом возрастных и психологических особенностей учащихся. Изучая математику, дети усваивают определенные знания и способы действий, умеют применять различные формы работы на практике.</w:t>
      </w:r>
    </w:p>
    <w:p w:rsidR="00CF102E" w:rsidRPr="00097247" w:rsidRDefault="00CF102E" w:rsidP="00CF102E">
      <w:pPr>
        <w:pStyle w:val="c1"/>
        <w:shd w:val="clear" w:color="auto" w:fill="FFFFFF"/>
        <w:spacing w:before="0" w:beforeAutospacing="0" w:after="0" w:afterAutospacing="0"/>
        <w:rPr>
          <w:color w:val="000000"/>
          <w:sz w:val="28"/>
          <w:szCs w:val="28"/>
        </w:rPr>
      </w:pPr>
      <w:r w:rsidRPr="00097247">
        <w:rPr>
          <w:rStyle w:val="c12"/>
          <w:color w:val="000000"/>
          <w:sz w:val="28"/>
          <w:szCs w:val="28"/>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CF102E" w:rsidRPr="00097247" w:rsidRDefault="00CF102E" w:rsidP="00CF102E">
      <w:pPr>
        <w:pStyle w:val="c1"/>
        <w:shd w:val="clear" w:color="auto" w:fill="FFFFFF"/>
        <w:spacing w:before="0" w:beforeAutospacing="0" w:after="0" w:afterAutospacing="0"/>
        <w:rPr>
          <w:color w:val="000000"/>
          <w:sz w:val="28"/>
          <w:szCs w:val="28"/>
        </w:rPr>
      </w:pPr>
      <w:r w:rsidRPr="00097247">
        <w:rPr>
          <w:rStyle w:val="c12"/>
          <w:b/>
          <w:bCs/>
          <w:color w:val="000000"/>
          <w:sz w:val="28"/>
          <w:szCs w:val="28"/>
        </w:rPr>
        <w:t>Целями программы</w:t>
      </w:r>
      <w:r w:rsidRPr="00097247">
        <w:rPr>
          <w:rStyle w:val="apple-converted-space"/>
          <w:b/>
          <w:bCs/>
          <w:color w:val="000000"/>
          <w:sz w:val="28"/>
          <w:szCs w:val="28"/>
        </w:rPr>
        <w:t> </w:t>
      </w:r>
      <w:r w:rsidRPr="00097247">
        <w:rPr>
          <w:rStyle w:val="c12"/>
          <w:color w:val="000000"/>
          <w:sz w:val="28"/>
          <w:szCs w:val="28"/>
        </w:rPr>
        <w:t>начального обучения математики являются:</w:t>
      </w:r>
    </w:p>
    <w:p w:rsidR="00CF102E" w:rsidRPr="00097247" w:rsidRDefault="00CF102E" w:rsidP="00CF102E">
      <w:pPr>
        <w:pStyle w:val="c1"/>
        <w:shd w:val="clear" w:color="auto" w:fill="FFFFFF"/>
        <w:spacing w:before="0" w:beforeAutospacing="0" w:after="0" w:afterAutospacing="0"/>
        <w:rPr>
          <w:color w:val="000000"/>
          <w:sz w:val="28"/>
          <w:szCs w:val="28"/>
        </w:rPr>
      </w:pPr>
      <w:r w:rsidRPr="00097247">
        <w:rPr>
          <w:rStyle w:val="c12"/>
          <w:color w:val="000000"/>
          <w:sz w:val="28"/>
          <w:szCs w:val="28"/>
        </w:rPr>
        <w:t>- обеспечение интеллектуального развития младших школьников;</w:t>
      </w:r>
    </w:p>
    <w:p w:rsidR="00CF102E" w:rsidRPr="00097247" w:rsidRDefault="00CF102E" w:rsidP="00CF102E">
      <w:pPr>
        <w:pStyle w:val="c1"/>
        <w:shd w:val="clear" w:color="auto" w:fill="FFFFFF"/>
        <w:spacing w:before="0" w:beforeAutospacing="0" w:after="0" w:afterAutospacing="0"/>
        <w:rPr>
          <w:color w:val="000000"/>
          <w:sz w:val="28"/>
          <w:szCs w:val="28"/>
        </w:rPr>
      </w:pPr>
      <w:r w:rsidRPr="00097247">
        <w:rPr>
          <w:rStyle w:val="c12"/>
          <w:color w:val="000000"/>
          <w:sz w:val="28"/>
          <w:szCs w:val="28"/>
        </w:rPr>
        <w:t>- предоставление младшим школьникам основ начальных математических знаний;</w:t>
      </w:r>
    </w:p>
    <w:p w:rsidR="00CF102E" w:rsidRPr="00097247" w:rsidRDefault="00CF102E" w:rsidP="00CF102E">
      <w:pPr>
        <w:pStyle w:val="c1"/>
        <w:shd w:val="clear" w:color="auto" w:fill="FFFFFF"/>
        <w:spacing w:before="0" w:beforeAutospacing="0" w:after="0" w:afterAutospacing="0"/>
        <w:rPr>
          <w:color w:val="000000"/>
          <w:sz w:val="28"/>
          <w:szCs w:val="28"/>
        </w:rPr>
      </w:pPr>
      <w:r w:rsidRPr="00097247">
        <w:rPr>
          <w:rStyle w:val="c12"/>
          <w:color w:val="000000"/>
          <w:sz w:val="28"/>
          <w:szCs w:val="28"/>
        </w:rPr>
        <w:t>- умение применять алгоритмы арифметических действий для вычислений;</w:t>
      </w:r>
    </w:p>
    <w:p w:rsidR="00CF102E" w:rsidRPr="00097247" w:rsidRDefault="00CF102E" w:rsidP="00CF102E">
      <w:pPr>
        <w:pStyle w:val="c1"/>
        <w:shd w:val="clear" w:color="auto" w:fill="FFFFFF"/>
        <w:spacing w:before="0" w:beforeAutospacing="0" w:after="0" w:afterAutospacing="0"/>
        <w:rPr>
          <w:color w:val="000000"/>
          <w:sz w:val="28"/>
          <w:szCs w:val="28"/>
        </w:rPr>
      </w:pPr>
      <w:r w:rsidRPr="00097247">
        <w:rPr>
          <w:rStyle w:val="c12"/>
          <w:color w:val="000000"/>
          <w:sz w:val="28"/>
          <w:szCs w:val="28"/>
        </w:rPr>
        <w:t>- 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w:t>
      </w:r>
    </w:p>
    <w:p w:rsidR="00CF102E" w:rsidRPr="00097247" w:rsidRDefault="00CF102E" w:rsidP="00CF102E">
      <w:pPr>
        <w:pStyle w:val="c1"/>
        <w:shd w:val="clear" w:color="auto" w:fill="FFFFFF"/>
        <w:spacing w:before="0" w:beforeAutospacing="0" w:after="0" w:afterAutospacing="0"/>
        <w:rPr>
          <w:color w:val="000000"/>
          <w:sz w:val="28"/>
          <w:szCs w:val="28"/>
        </w:rPr>
      </w:pPr>
      <w:r w:rsidRPr="00097247">
        <w:rPr>
          <w:rStyle w:val="c12"/>
          <w:b/>
          <w:bCs/>
          <w:color w:val="000000"/>
          <w:sz w:val="28"/>
          <w:szCs w:val="28"/>
        </w:rPr>
        <w:t>Важнейшими задачами</w:t>
      </w:r>
      <w:r w:rsidRPr="00097247">
        <w:rPr>
          <w:rStyle w:val="apple-converted-space"/>
          <w:b/>
          <w:bCs/>
          <w:color w:val="000000"/>
          <w:sz w:val="28"/>
          <w:szCs w:val="28"/>
        </w:rPr>
        <w:t> </w:t>
      </w:r>
      <w:r w:rsidRPr="00097247">
        <w:rPr>
          <w:rStyle w:val="c12"/>
          <w:color w:val="000000"/>
          <w:sz w:val="28"/>
          <w:szCs w:val="28"/>
        </w:rPr>
        <w:t>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приема решения задач, как универсального действия, умение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4 классе.</w:t>
      </w:r>
    </w:p>
    <w:p w:rsidR="00CF102E" w:rsidRPr="00097247" w:rsidRDefault="00CF102E" w:rsidP="0032228D">
      <w:pPr>
        <w:ind w:firstLine="540"/>
        <w:jc w:val="both"/>
        <w:rPr>
          <w:rFonts w:ascii="Times New Roman" w:hAnsi="Times New Roman" w:cs="Times New Roman"/>
          <w:sz w:val="28"/>
          <w:szCs w:val="28"/>
        </w:rPr>
      </w:pPr>
    </w:p>
    <w:p w:rsidR="0032228D" w:rsidRPr="00097247" w:rsidRDefault="0032228D" w:rsidP="0032228D">
      <w:pPr>
        <w:rPr>
          <w:rFonts w:ascii="Times New Roman" w:hAnsi="Times New Roman" w:cs="Times New Roman"/>
          <w:sz w:val="28"/>
          <w:szCs w:val="28"/>
        </w:rPr>
      </w:pPr>
    </w:p>
    <w:p w:rsidR="001D7615" w:rsidRPr="00097247" w:rsidRDefault="001D7615" w:rsidP="001D7615">
      <w:pPr>
        <w:shd w:val="clear" w:color="auto" w:fill="FFFFFF"/>
        <w:jc w:val="center"/>
        <w:rPr>
          <w:rFonts w:ascii="Times New Roman" w:eastAsia="Times New Roman" w:hAnsi="Times New Roman" w:cs="Times New Roman"/>
          <w:b/>
          <w:bCs/>
          <w:sz w:val="28"/>
          <w:szCs w:val="28"/>
          <w:lang w:eastAsia="ru-RU"/>
        </w:rPr>
      </w:pPr>
      <w:r w:rsidRPr="00097247">
        <w:rPr>
          <w:rFonts w:ascii="Times New Roman" w:eastAsia="Times New Roman" w:hAnsi="Times New Roman" w:cs="Times New Roman"/>
          <w:b/>
          <w:bCs/>
          <w:sz w:val="28"/>
          <w:szCs w:val="28"/>
          <w:lang w:eastAsia="ru-RU"/>
        </w:rPr>
        <w:t>Аннотация к рабочей программе «Окружающий мир»</w:t>
      </w:r>
    </w:p>
    <w:p w:rsidR="00CF102E" w:rsidRPr="00097247" w:rsidRDefault="00CF102E" w:rsidP="001D7615">
      <w:pPr>
        <w:shd w:val="clear" w:color="auto" w:fill="FFFFFF"/>
        <w:jc w:val="center"/>
        <w:rPr>
          <w:rFonts w:ascii="Times New Roman" w:eastAsia="Times New Roman" w:hAnsi="Times New Roman" w:cs="Times New Roman"/>
          <w:b/>
          <w:bCs/>
          <w:sz w:val="28"/>
          <w:szCs w:val="28"/>
          <w:lang w:eastAsia="ru-RU"/>
        </w:rPr>
      </w:pPr>
    </w:p>
    <w:p w:rsidR="00CF102E" w:rsidRPr="00097247" w:rsidRDefault="00CF102E" w:rsidP="00CF102E">
      <w:pPr>
        <w:shd w:val="clear" w:color="auto" w:fill="FFFFFF"/>
        <w:ind w:firstLine="708"/>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 xml:space="preserve">Программа учебного предмета « Окружающий мир » разработана  на основе  авторской программы Н.Ф. Виноградовой «Окружающий мир» (Сборник программ к комплекту учебников «Начальная школа XXI века» М.: </w:t>
      </w:r>
      <w:proofErr w:type="spellStart"/>
      <w:r w:rsidRPr="00097247">
        <w:rPr>
          <w:rFonts w:ascii="Times New Roman" w:eastAsia="Times New Roman" w:hAnsi="Times New Roman" w:cs="Times New Roman"/>
          <w:color w:val="000000"/>
          <w:sz w:val="28"/>
          <w:szCs w:val="28"/>
          <w:lang w:eastAsia="ru-RU"/>
        </w:rPr>
        <w:t>Вентана-Граф</w:t>
      </w:r>
      <w:proofErr w:type="spellEnd"/>
      <w:r w:rsidRPr="00097247">
        <w:rPr>
          <w:rFonts w:ascii="Times New Roman" w:eastAsia="Times New Roman" w:hAnsi="Times New Roman" w:cs="Times New Roman"/>
          <w:color w:val="000000"/>
          <w:sz w:val="28"/>
          <w:szCs w:val="28"/>
          <w:lang w:eastAsia="ru-RU"/>
        </w:rPr>
        <w:t>).</w:t>
      </w:r>
    </w:p>
    <w:p w:rsidR="00CF102E" w:rsidRPr="00097247" w:rsidRDefault="00CF102E" w:rsidP="00CF102E">
      <w:pPr>
        <w:shd w:val="clear" w:color="auto" w:fill="FFFFFF"/>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lastRenderedPageBreak/>
        <w:t xml:space="preserve">Программа по предмету «Окружающий мир » разработана с учетом возрастных и психологических особенностей учащихся. </w:t>
      </w:r>
    </w:p>
    <w:p w:rsidR="00CF102E" w:rsidRPr="00097247" w:rsidRDefault="00CF102E" w:rsidP="00CF102E">
      <w:pPr>
        <w:shd w:val="clear" w:color="auto" w:fill="FFFFFF"/>
        <w:ind w:firstLine="708"/>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Особое значение изучения этой образовательной области состоит в формировании целостного взгляда на окружающую социальную и природную среду, место человека в ней, его биологическую и социальную сущность. Главной направленностью программы  является  включение знаний, которые способствуют познанию самого себя (своего «Я»), расширяют представления о психической природе человека (познавательных процессах, отличии от высших животных и др.).</w:t>
      </w:r>
    </w:p>
    <w:p w:rsidR="00CF102E" w:rsidRPr="00097247" w:rsidRDefault="00CF102E" w:rsidP="00CF102E">
      <w:pPr>
        <w:shd w:val="clear" w:color="auto" w:fill="FFFFFF"/>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Изучая окружающий мир, дети усваивают определенные знания и способы действий, умеют применять различные формы работы на практике.</w:t>
      </w:r>
    </w:p>
    <w:p w:rsidR="00CF102E" w:rsidRPr="00097247" w:rsidRDefault="00CF102E" w:rsidP="00CF102E">
      <w:pPr>
        <w:shd w:val="clear" w:color="auto" w:fill="FFFFFF"/>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Усвоенные в начальном курсе окружающего мира  знания и способы действий необходимы не только для дальнейшего успешного изучения окружающего мира (природоведения, географии) и других школьных дисциплин, но и для решения многих практических задач во взрослой жизни.</w:t>
      </w:r>
    </w:p>
    <w:p w:rsidR="00CF102E" w:rsidRPr="00097247" w:rsidRDefault="00CF102E" w:rsidP="00CF102E">
      <w:pPr>
        <w:shd w:val="clear" w:color="auto" w:fill="FFFFFF"/>
        <w:ind w:firstLine="568"/>
        <w:jc w:val="both"/>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Основная</w:t>
      </w:r>
      <w:r w:rsidRPr="00097247">
        <w:rPr>
          <w:rFonts w:ascii="Times New Roman" w:eastAsia="Times New Roman" w:hAnsi="Times New Roman" w:cs="Times New Roman"/>
          <w:b/>
          <w:bCs/>
          <w:color w:val="000000"/>
          <w:sz w:val="28"/>
          <w:szCs w:val="28"/>
          <w:u w:val="single"/>
          <w:lang w:eastAsia="ru-RU"/>
        </w:rPr>
        <w:t> цель</w:t>
      </w:r>
      <w:r w:rsidRPr="00097247">
        <w:rPr>
          <w:rFonts w:ascii="Times New Roman" w:eastAsia="Times New Roman" w:hAnsi="Times New Roman" w:cs="Times New Roman"/>
          <w:color w:val="000000"/>
          <w:sz w:val="28"/>
          <w:szCs w:val="28"/>
          <w:lang w:eastAsia="ru-RU"/>
        </w:rPr>
        <w:t> предмета – формирование социального опыта школьника, осознание элементарного взаимодействия в системе «человек-природа-общество», воспитание правильного отношения к среде обитания и правил поведения в ней; понимание своей индивидуальности, способностей и возможностей.</w:t>
      </w:r>
    </w:p>
    <w:p w:rsidR="00CF102E" w:rsidRPr="00097247" w:rsidRDefault="00CF102E" w:rsidP="00CF102E">
      <w:pPr>
        <w:shd w:val="clear" w:color="auto" w:fill="FFFFFF"/>
        <w:ind w:firstLine="568"/>
        <w:jc w:val="both"/>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Особое значение изучения образовательной области «Окружающий мир» состоит в формировании целостного взгляда на окружающую социальную и природную среду, место человека в ней, его биологическую и социальную сущность.</w:t>
      </w:r>
    </w:p>
    <w:p w:rsidR="00CF102E" w:rsidRPr="00097247" w:rsidRDefault="00CF102E" w:rsidP="00CF102E">
      <w:pPr>
        <w:shd w:val="clear" w:color="auto" w:fill="FFFFFF"/>
        <w:ind w:firstLine="568"/>
        <w:jc w:val="both"/>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 «Окружающий мир» - предмет интегрированный. При его изучении младший школьник:</w:t>
      </w:r>
    </w:p>
    <w:p w:rsidR="00CF102E" w:rsidRPr="00097247" w:rsidRDefault="00CF102E" w:rsidP="00CF102E">
      <w:pPr>
        <w:numPr>
          <w:ilvl w:val="0"/>
          <w:numId w:val="6"/>
        </w:numPr>
        <w:shd w:val="clear" w:color="auto" w:fill="FFFFFF"/>
        <w:ind w:left="1288"/>
        <w:jc w:val="both"/>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устанавливает более тесные связи между познанием природы и социальной жизни;</w:t>
      </w:r>
    </w:p>
    <w:p w:rsidR="00CF102E" w:rsidRPr="00097247" w:rsidRDefault="00CF102E" w:rsidP="00CF102E">
      <w:pPr>
        <w:numPr>
          <w:ilvl w:val="0"/>
          <w:numId w:val="6"/>
        </w:numPr>
        <w:shd w:val="clear" w:color="auto" w:fill="FFFFFF"/>
        <w:ind w:left="1288"/>
        <w:jc w:val="both"/>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осознает необходимость выполнения правил поведения, сущность нравственно-этических установок; получает начальные навыки экологической культуры;</w:t>
      </w:r>
    </w:p>
    <w:p w:rsidR="00CF102E" w:rsidRPr="00097247" w:rsidRDefault="00CF102E" w:rsidP="00CF102E">
      <w:pPr>
        <w:numPr>
          <w:ilvl w:val="0"/>
          <w:numId w:val="6"/>
        </w:numPr>
        <w:shd w:val="clear" w:color="auto" w:fill="FFFFFF"/>
        <w:ind w:left="1288"/>
        <w:jc w:val="both"/>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подходит к пониманию себя как индивидуальности, своих способностей и возможностей, осознает возможность изменять себя, понимает важность здорового образа жизни;</w:t>
      </w:r>
    </w:p>
    <w:p w:rsidR="00CF102E" w:rsidRPr="00097247" w:rsidRDefault="00CF102E" w:rsidP="00CF102E">
      <w:pPr>
        <w:numPr>
          <w:ilvl w:val="0"/>
          <w:numId w:val="6"/>
        </w:numPr>
        <w:shd w:val="clear" w:color="auto" w:fill="FFFFFF"/>
        <w:ind w:left="1288"/>
        <w:jc w:val="both"/>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подготавливается к изучению базовых предметов в основной школе.</w:t>
      </w:r>
    </w:p>
    <w:p w:rsidR="00CF102E" w:rsidRPr="00097247" w:rsidRDefault="00CF102E" w:rsidP="00CF102E">
      <w:pPr>
        <w:shd w:val="clear" w:color="auto" w:fill="FFFFFF"/>
        <w:ind w:firstLine="360"/>
        <w:jc w:val="both"/>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В программе представлены следующие содержательные линии:</w:t>
      </w:r>
    </w:p>
    <w:p w:rsidR="00CF102E" w:rsidRPr="00097247" w:rsidRDefault="00CF102E" w:rsidP="00CF102E">
      <w:pPr>
        <w:shd w:val="clear" w:color="auto" w:fill="FFFFFF"/>
        <w:ind w:firstLine="360"/>
        <w:jc w:val="both"/>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 человек как биологическое существо;</w:t>
      </w:r>
    </w:p>
    <w:p w:rsidR="00CF102E" w:rsidRPr="00097247" w:rsidRDefault="00CF102E" w:rsidP="00CF102E">
      <w:pPr>
        <w:shd w:val="clear" w:color="auto" w:fill="FFFFFF"/>
        <w:ind w:firstLine="360"/>
        <w:jc w:val="both"/>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 человек и другие люди;</w:t>
      </w:r>
    </w:p>
    <w:p w:rsidR="00CF102E" w:rsidRPr="00097247" w:rsidRDefault="00CF102E" w:rsidP="00CF102E">
      <w:pPr>
        <w:shd w:val="clear" w:color="auto" w:fill="FFFFFF"/>
        <w:ind w:firstLine="360"/>
        <w:jc w:val="both"/>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 человек и мир природы;</w:t>
      </w:r>
    </w:p>
    <w:p w:rsidR="00CF102E" w:rsidRPr="00097247" w:rsidRDefault="00CF102E" w:rsidP="00CF102E">
      <w:pPr>
        <w:shd w:val="clear" w:color="auto" w:fill="FFFFFF"/>
        <w:ind w:firstLine="360"/>
        <w:jc w:val="both"/>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 человек и общество;</w:t>
      </w:r>
    </w:p>
    <w:p w:rsidR="00CF102E" w:rsidRPr="00097247" w:rsidRDefault="00CF102E" w:rsidP="00CF102E">
      <w:pPr>
        <w:shd w:val="clear" w:color="auto" w:fill="FFFFFF"/>
        <w:ind w:firstLine="360"/>
        <w:jc w:val="both"/>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 история родной страны.</w:t>
      </w:r>
    </w:p>
    <w:p w:rsidR="00CF102E" w:rsidRPr="00097247" w:rsidRDefault="00CF102E" w:rsidP="00CF102E">
      <w:pPr>
        <w:shd w:val="clear" w:color="auto" w:fill="FFFFFF"/>
        <w:spacing w:line="270" w:lineRule="atLeast"/>
        <w:ind w:firstLine="360"/>
        <w:jc w:val="both"/>
        <w:rPr>
          <w:rFonts w:ascii="Times New Roman" w:eastAsia="Times New Roman" w:hAnsi="Times New Roman" w:cs="Times New Roman"/>
          <w:color w:val="000000"/>
          <w:sz w:val="28"/>
          <w:szCs w:val="28"/>
          <w:lang w:eastAsia="ru-RU"/>
        </w:rPr>
      </w:pPr>
      <w:proofErr w:type="gramStart"/>
      <w:r w:rsidRPr="00097247">
        <w:rPr>
          <w:rFonts w:ascii="Times New Roman" w:eastAsia="Times New Roman" w:hAnsi="Times New Roman" w:cs="Times New Roman"/>
          <w:color w:val="000000"/>
          <w:sz w:val="28"/>
          <w:szCs w:val="28"/>
          <w:lang w:eastAsia="ru-RU"/>
        </w:rPr>
        <w:t xml:space="preserve">Интегрированный и культурологический характер курса позволяет учитывать особенности восприятия младшим школьником окружающего мира, развивать их общую культуру, эрудицию, творческие </w:t>
      </w:r>
      <w:r w:rsidRPr="00097247">
        <w:rPr>
          <w:rFonts w:ascii="Times New Roman" w:eastAsia="Times New Roman" w:hAnsi="Times New Roman" w:cs="Times New Roman"/>
          <w:color w:val="000000"/>
          <w:sz w:val="28"/>
          <w:szCs w:val="28"/>
          <w:lang w:eastAsia="ru-RU"/>
        </w:rPr>
        <w:lastRenderedPageBreak/>
        <w:t>способности; основанием для интеграции природоведческих и обществоведческих знаний является рассмотрение места и роли человека в природе и в обществе, а ведущей идеей обновления содержания - отбор наиболее актуальных для ребенка знаний, позволяющих формировать его готовность к разнообразному взаимодействию с окружающим миром.</w:t>
      </w:r>
      <w:proofErr w:type="gramEnd"/>
    </w:p>
    <w:p w:rsidR="00CF102E" w:rsidRPr="00097247" w:rsidRDefault="00CF102E" w:rsidP="00CF102E">
      <w:pPr>
        <w:shd w:val="clear" w:color="auto" w:fill="FFFFFF"/>
        <w:spacing w:line="270" w:lineRule="atLeast"/>
        <w:ind w:firstLine="360"/>
        <w:jc w:val="both"/>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В методике обучения преобладают поисковая и творческая деятельность: дети поставлены в условия, когда могут самостоятельно добывать знания, применять их в нестандартных ситуациях, размышлять, фантазировать, играть (рабочие тетради «Учимся думать и фантазировать», «Учимся познавать окружающий мир»).</w:t>
      </w:r>
    </w:p>
    <w:p w:rsidR="00CF102E" w:rsidRPr="00097247" w:rsidRDefault="00CF102E" w:rsidP="00CF102E">
      <w:pPr>
        <w:shd w:val="clear" w:color="auto" w:fill="FFFFFF"/>
        <w:ind w:firstLine="540"/>
        <w:jc w:val="both"/>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Данная программа соответствует образовательным стандартам начального общего образования и базисному учебному плану образовательного учреждения.</w:t>
      </w:r>
    </w:p>
    <w:p w:rsidR="00CF102E" w:rsidRPr="00097247" w:rsidRDefault="00CF102E" w:rsidP="00CF102E">
      <w:pPr>
        <w:shd w:val="clear" w:color="auto" w:fill="FFFFFF"/>
        <w:ind w:firstLine="568"/>
        <w:jc w:val="both"/>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Изучение предмета «Окружающий мир» требует использования нетрадиционных форм организации, усиления роли занятий, которые проходят вне класса (на пришкольном участке, в парке, музее, спортивном зале и пр.).</w:t>
      </w:r>
    </w:p>
    <w:p w:rsidR="00CF102E" w:rsidRPr="00097247" w:rsidRDefault="00CF102E" w:rsidP="00CF102E">
      <w:pPr>
        <w:shd w:val="clear" w:color="auto" w:fill="FFFFFF"/>
        <w:ind w:firstLine="568"/>
        <w:jc w:val="both"/>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Программа предусматривает проведение уроков обобщения. Цель их – оживить знания школьника, которые он получил не только на данном уроке, но и за предыдущие годы обучения, и на основе этого систематизировать  и обобщить полученные представления, создать стройную картину определенного исторического периода развития нашего государства.</w:t>
      </w:r>
    </w:p>
    <w:p w:rsidR="00CF102E" w:rsidRPr="00097247" w:rsidRDefault="00CF102E" w:rsidP="00CF102E">
      <w:pPr>
        <w:shd w:val="clear" w:color="auto" w:fill="FFFFFF"/>
        <w:ind w:firstLine="360"/>
        <w:jc w:val="both"/>
        <w:rPr>
          <w:rFonts w:ascii="Times New Roman" w:eastAsia="Times New Roman" w:hAnsi="Times New Roman" w:cs="Times New Roman"/>
          <w:color w:val="000000"/>
          <w:sz w:val="28"/>
          <w:szCs w:val="28"/>
          <w:lang w:eastAsia="ru-RU"/>
        </w:rPr>
      </w:pPr>
      <w:r w:rsidRPr="00097247">
        <w:rPr>
          <w:rFonts w:ascii="Times New Roman" w:eastAsia="Times New Roman" w:hAnsi="Times New Roman" w:cs="Times New Roman"/>
          <w:color w:val="000000"/>
          <w:sz w:val="28"/>
          <w:szCs w:val="28"/>
          <w:lang w:eastAsia="ru-RU"/>
        </w:rPr>
        <w:t>Программа рассчитана на </w:t>
      </w:r>
      <w:r w:rsidRPr="00097247">
        <w:rPr>
          <w:rFonts w:ascii="Times New Roman" w:eastAsia="Times New Roman" w:hAnsi="Times New Roman" w:cs="Times New Roman"/>
          <w:bCs/>
          <w:color w:val="000000"/>
          <w:sz w:val="28"/>
          <w:szCs w:val="28"/>
          <w:lang w:eastAsia="ru-RU"/>
        </w:rPr>
        <w:t>68 часов (2 часа в неделю).</w:t>
      </w:r>
    </w:p>
    <w:p w:rsidR="00CF102E" w:rsidRPr="00097247" w:rsidRDefault="00CF102E" w:rsidP="001D7615">
      <w:pPr>
        <w:shd w:val="clear" w:color="auto" w:fill="FFFFFF"/>
        <w:jc w:val="center"/>
        <w:rPr>
          <w:rFonts w:ascii="Times New Roman" w:eastAsia="Times New Roman" w:hAnsi="Times New Roman" w:cs="Times New Roman"/>
          <w:sz w:val="28"/>
          <w:szCs w:val="28"/>
          <w:lang w:eastAsia="ru-RU"/>
        </w:rPr>
      </w:pPr>
    </w:p>
    <w:p w:rsidR="00303456" w:rsidRPr="00097247" w:rsidRDefault="00303456" w:rsidP="00303456">
      <w:pPr>
        <w:shd w:val="clear" w:color="auto" w:fill="FFFFFF"/>
        <w:jc w:val="center"/>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bCs/>
          <w:sz w:val="28"/>
          <w:szCs w:val="28"/>
          <w:lang w:eastAsia="ru-RU"/>
        </w:rPr>
        <w:t>Аннотация к рабочей программе «Основы духовно-нравственной культуры народов России»</w:t>
      </w:r>
    </w:p>
    <w:p w:rsidR="00303456" w:rsidRPr="00097247" w:rsidRDefault="00303456" w:rsidP="00097247">
      <w:pPr>
        <w:shd w:val="clear" w:color="auto" w:fill="FFFFFF"/>
        <w:ind w:firstLine="708"/>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Программа «Основы религиозных культур и светской этики (основы светской этики)» рассчитана на учащихся 4 класса. В рамках апробации комплексный учебный курс  «Основы</w:t>
      </w:r>
      <w:r w:rsidR="00097247" w:rsidRPr="00097247">
        <w:rPr>
          <w:rFonts w:ascii="Times New Roman" w:eastAsia="Times New Roman" w:hAnsi="Times New Roman" w:cs="Times New Roman"/>
          <w:sz w:val="28"/>
          <w:szCs w:val="28"/>
          <w:lang w:eastAsia="ru-RU"/>
        </w:rPr>
        <w:t xml:space="preserve"> религиозных культур и светской </w:t>
      </w:r>
      <w:r w:rsidRPr="00097247">
        <w:rPr>
          <w:rFonts w:ascii="Times New Roman" w:eastAsia="Times New Roman" w:hAnsi="Times New Roman" w:cs="Times New Roman"/>
          <w:sz w:val="28"/>
          <w:szCs w:val="28"/>
          <w:lang w:eastAsia="ru-RU"/>
        </w:rPr>
        <w:t>этики».</w:t>
      </w:r>
    </w:p>
    <w:p w:rsidR="00303456" w:rsidRPr="00097247" w:rsidRDefault="00303456"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bCs/>
          <w:sz w:val="28"/>
          <w:szCs w:val="28"/>
          <w:lang w:eastAsia="ru-RU"/>
        </w:rPr>
        <w:t>1.Место дисциплины в структуре основной образовательной программы</w:t>
      </w:r>
    </w:p>
    <w:p w:rsidR="00303456" w:rsidRPr="00097247" w:rsidRDefault="00303456"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Данная рабочая программа учебного модуля «Основы светской этики» составлена на основе вариативной программы инновационного комплексного курса для 4−5 классов общеобразовательных учреждений «Основы религиозных культур и светской этики» (А.Я.Данилюк, М.: Просвещение, 2010).</w:t>
      </w:r>
    </w:p>
    <w:p w:rsidR="00303456" w:rsidRPr="00097247" w:rsidRDefault="00303456"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bCs/>
          <w:sz w:val="28"/>
          <w:szCs w:val="28"/>
          <w:lang w:eastAsia="ru-RU"/>
        </w:rPr>
        <w:t>2.Цель изучения дисциплины</w:t>
      </w:r>
    </w:p>
    <w:p w:rsidR="00303456" w:rsidRPr="00097247" w:rsidRDefault="00303456"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«Основы религиозных культур и светской этики»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303456" w:rsidRPr="00097247" w:rsidRDefault="00303456"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xml:space="preserve">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w:t>
      </w:r>
      <w:r w:rsidRPr="00097247">
        <w:rPr>
          <w:rFonts w:ascii="Times New Roman" w:eastAsia="Times New Roman" w:hAnsi="Times New Roman" w:cs="Times New Roman"/>
          <w:sz w:val="28"/>
          <w:szCs w:val="28"/>
          <w:lang w:eastAsia="ru-RU"/>
        </w:rPr>
        <w:lastRenderedPageBreak/>
        <w:t>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w:t>
      </w:r>
    </w:p>
    <w:p w:rsidR="00303456" w:rsidRPr="00097247" w:rsidRDefault="00303456"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xml:space="preserve">Основной принцип, заложенный в содержании курса, − общность в многообразии, </w:t>
      </w:r>
      <w:proofErr w:type="spellStart"/>
      <w:r w:rsidRPr="00097247">
        <w:rPr>
          <w:rFonts w:ascii="Times New Roman" w:eastAsia="Times New Roman" w:hAnsi="Times New Roman" w:cs="Times New Roman"/>
          <w:sz w:val="28"/>
          <w:szCs w:val="28"/>
          <w:lang w:eastAsia="ru-RU"/>
        </w:rPr>
        <w:t>многоединство</w:t>
      </w:r>
      <w:proofErr w:type="spellEnd"/>
      <w:r w:rsidRPr="00097247">
        <w:rPr>
          <w:rFonts w:ascii="Times New Roman" w:eastAsia="Times New Roman" w:hAnsi="Times New Roman" w:cs="Times New Roman"/>
          <w:sz w:val="28"/>
          <w:szCs w:val="28"/>
          <w:lang w:eastAsia="ru-RU"/>
        </w:rPr>
        <w:t xml:space="preserve">, </w:t>
      </w:r>
      <w:proofErr w:type="spellStart"/>
      <w:r w:rsidRPr="00097247">
        <w:rPr>
          <w:rFonts w:ascii="Times New Roman" w:eastAsia="Times New Roman" w:hAnsi="Times New Roman" w:cs="Times New Roman"/>
          <w:sz w:val="28"/>
          <w:szCs w:val="28"/>
          <w:lang w:eastAsia="ru-RU"/>
        </w:rPr>
        <w:t>поликультурность</w:t>
      </w:r>
      <w:proofErr w:type="spellEnd"/>
      <w:r w:rsidRPr="00097247">
        <w:rPr>
          <w:rFonts w:ascii="Times New Roman" w:eastAsia="Times New Roman" w:hAnsi="Times New Roman" w:cs="Times New Roman"/>
          <w:sz w:val="28"/>
          <w:szCs w:val="28"/>
          <w:lang w:eastAsia="ru-RU"/>
        </w:rPr>
        <w:t>, − отражает культурную, социальную, этническую, религиозную сложность нашей страны и современного мира.</w:t>
      </w:r>
    </w:p>
    <w:p w:rsidR="00303456" w:rsidRPr="00097247" w:rsidRDefault="00303456"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bCs/>
          <w:sz w:val="28"/>
          <w:szCs w:val="28"/>
          <w:lang w:eastAsia="ru-RU"/>
        </w:rPr>
        <w:t>3.Требования к результатам освоения дисциплины</w:t>
      </w:r>
    </w:p>
    <w:p w:rsidR="00303456" w:rsidRPr="00097247" w:rsidRDefault="00303456" w:rsidP="00303456">
      <w:pPr>
        <w:numPr>
          <w:ilvl w:val="0"/>
          <w:numId w:val="3"/>
        </w:numPr>
        <w:shd w:val="clear" w:color="auto" w:fill="FFFFFF"/>
        <w:ind w:left="0"/>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формирование основ российской гражданской идентичности, чувства гордости за свою Родину;</w:t>
      </w:r>
    </w:p>
    <w:p w:rsidR="00303456" w:rsidRPr="00097247" w:rsidRDefault="00303456" w:rsidP="00303456">
      <w:pPr>
        <w:numPr>
          <w:ilvl w:val="0"/>
          <w:numId w:val="3"/>
        </w:numPr>
        <w:shd w:val="clear" w:color="auto" w:fill="FFFFFF"/>
        <w:ind w:left="0"/>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303456" w:rsidRPr="00097247" w:rsidRDefault="00303456" w:rsidP="00303456">
      <w:pPr>
        <w:numPr>
          <w:ilvl w:val="0"/>
          <w:numId w:val="3"/>
        </w:numPr>
        <w:shd w:val="clear" w:color="auto" w:fill="FFFFFF"/>
        <w:ind w:left="0"/>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03456" w:rsidRPr="00097247" w:rsidRDefault="00303456" w:rsidP="00303456">
      <w:pPr>
        <w:numPr>
          <w:ilvl w:val="0"/>
          <w:numId w:val="3"/>
        </w:numPr>
        <w:shd w:val="clear" w:color="auto" w:fill="FFFFFF"/>
        <w:ind w:left="0"/>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развитие этических чувств как регуляторов морального поведения;</w:t>
      </w:r>
    </w:p>
    <w:p w:rsidR="00303456" w:rsidRPr="00097247" w:rsidRDefault="00303456" w:rsidP="00303456">
      <w:pPr>
        <w:numPr>
          <w:ilvl w:val="0"/>
          <w:numId w:val="3"/>
        </w:numPr>
        <w:shd w:val="clear" w:color="auto" w:fill="FFFFFF"/>
        <w:ind w:left="0"/>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xml:space="preserve">развитие навыков сотрудничества </w:t>
      </w:r>
      <w:proofErr w:type="gramStart"/>
      <w:r w:rsidRPr="00097247">
        <w:rPr>
          <w:rFonts w:ascii="Times New Roman" w:eastAsia="Times New Roman" w:hAnsi="Times New Roman" w:cs="Times New Roman"/>
          <w:sz w:val="28"/>
          <w:szCs w:val="28"/>
          <w:lang w:eastAsia="ru-RU"/>
        </w:rPr>
        <w:t>со</w:t>
      </w:r>
      <w:proofErr w:type="gramEnd"/>
      <w:r w:rsidRPr="00097247">
        <w:rPr>
          <w:rFonts w:ascii="Times New Roman" w:eastAsia="Times New Roman" w:hAnsi="Times New Roman" w:cs="Times New Roman"/>
          <w:sz w:val="28"/>
          <w:szCs w:val="28"/>
          <w:lang w:eastAsia="ru-RU"/>
        </w:rPr>
        <w:t xml:space="preserve"> взрослыми и сверстниками в различных социальных ситуациях, умений не создавать конфликтов и находить выходы из спорных ситуаций;</w:t>
      </w:r>
    </w:p>
    <w:p w:rsidR="00303456" w:rsidRPr="00097247" w:rsidRDefault="00303456" w:rsidP="00303456">
      <w:pPr>
        <w:numPr>
          <w:ilvl w:val="0"/>
          <w:numId w:val="3"/>
        </w:numPr>
        <w:shd w:val="clear" w:color="auto" w:fill="FFFFFF"/>
        <w:ind w:left="0"/>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наличие мотивации к труду, работе на результат, бережному отношению к материальным и духовным ценностям.</w:t>
      </w:r>
    </w:p>
    <w:p w:rsidR="00303456" w:rsidRPr="00097247" w:rsidRDefault="00303456" w:rsidP="00303456">
      <w:pPr>
        <w:numPr>
          <w:ilvl w:val="0"/>
          <w:numId w:val="3"/>
        </w:numPr>
        <w:shd w:val="clear" w:color="auto" w:fill="FFFFFF"/>
        <w:ind w:left="0"/>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03456" w:rsidRPr="00097247" w:rsidRDefault="00303456" w:rsidP="00303456">
      <w:pPr>
        <w:numPr>
          <w:ilvl w:val="0"/>
          <w:numId w:val="3"/>
        </w:numPr>
        <w:shd w:val="clear" w:color="auto" w:fill="FFFFFF"/>
        <w:ind w:left="0"/>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умение осуществлять информационный поиск для выполнения учебных заданий;</w:t>
      </w:r>
    </w:p>
    <w:p w:rsidR="00303456" w:rsidRPr="00097247" w:rsidRDefault="00303456" w:rsidP="00303456">
      <w:pPr>
        <w:numPr>
          <w:ilvl w:val="0"/>
          <w:numId w:val="3"/>
        </w:numPr>
        <w:shd w:val="clear" w:color="auto" w:fill="FFFFFF"/>
        <w:ind w:left="0"/>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03456" w:rsidRPr="00097247" w:rsidRDefault="00303456" w:rsidP="00303456">
      <w:pPr>
        <w:numPr>
          <w:ilvl w:val="0"/>
          <w:numId w:val="3"/>
        </w:numPr>
        <w:shd w:val="clear" w:color="auto" w:fill="FFFFFF"/>
        <w:ind w:left="0"/>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303456" w:rsidRPr="00097247" w:rsidRDefault="00303456" w:rsidP="00303456">
      <w:pPr>
        <w:numPr>
          <w:ilvl w:val="0"/>
          <w:numId w:val="3"/>
        </w:numPr>
        <w:shd w:val="clear" w:color="auto" w:fill="FFFFFF"/>
        <w:ind w:left="0"/>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xml:space="preserve">знание, понимание и принятие </w:t>
      </w:r>
      <w:proofErr w:type="gramStart"/>
      <w:r w:rsidRPr="00097247">
        <w:rPr>
          <w:rFonts w:ascii="Times New Roman" w:eastAsia="Times New Roman" w:hAnsi="Times New Roman" w:cs="Times New Roman"/>
          <w:sz w:val="28"/>
          <w:szCs w:val="28"/>
          <w:lang w:eastAsia="ru-RU"/>
        </w:rPr>
        <w:t>обучающимися</w:t>
      </w:r>
      <w:proofErr w:type="gramEnd"/>
      <w:r w:rsidRPr="00097247">
        <w:rPr>
          <w:rFonts w:ascii="Times New Roman" w:eastAsia="Times New Roman" w:hAnsi="Times New Roman" w:cs="Times New Roman"/>
          <w:sz w:val="28"/>
          <w:szCs w:val="28"/>
          <w:lang w:eastAsia="ru-RU"/>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303456" w:rsidRPr="00097247" w:rsidRDefault="00303456" w:rsidP="00303456">
      <w:pPr>
        <w:numPr>
          <w:ilvl w:val="0"/>
          <w:numId w:val="3"/>
        </w:numPr>
        <w:shd w:val="clear" w:color="auto" w:fill="FFFFFF"/>
        <w:ind w:left="0"/>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формирование первоначальных представлений о светской этике, её роли в истории и современности России;</w:t>
      </w:r>
    </w:p>
    <w:p w:rsidR="00303456" w:rsidRPr="00097247" w:rsidRDefault="00303456" w:rsidP="00303456">
      <w:pPr>
        <w:numPr>
          <w:ilvl w:val="0"/>
          <w:numId w:val="3"/>
        </w:numPr>
        <w:shd w:val="clear" w:color="auto" w:fill="FFFFFF"/>
        <w:ind w:left="0"/>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осознание ценности нравственности и духовности в человеческой жизни.</w:t>
      </w:r>
    </w:p>
    <w:p w:rsidR="00303456" w:rsidRPr="00097247" w:rsidRDefault="00303456"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bCs/>
          <w:sz w:val="28"/>
          <w:szCs w:val="28"/>
          <w:lang w:eastAsia="ru-RU"/>
        </w:rPr>
        <w:t>4.Содержание модульного курса</w:t>
      </w:r>
    </w:p>
    <w:p w:rsidR="00303456" w:rsidRPr="00097247" w:rsidRDefault="00303456"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Блок 1. Введение. Духовные ценности и нравственные идеалы в жизни человека и</w:t>
      </w:r>
      <w:r w:rsidRPr="00097247">
        <w:rPr>
          <w:rFonts w:ascii="Times New Roman" w:eastAsia="Times New Roman" w:hAnsi="Times New Roman" w:cs="Times New Roman"/>
          <w:b/>
          <w:bCs/>
          <w:sz w:val="28"/>
          <w:szCs w:val="28"/>
          <w:lang w:eastAsia="ru-RU"/>
        </w:rPr>
        <w:t> </w:t>
      </w:r>
      <w:r w:rsidRPr="00097247">
        <w:rPr>
          <w:rFonts w:ascii="Times New Roman" w:eastAsia="Times New Roman" w:hAnsi="Times New Roman" w:cs="Times New Roman"/>
          <w:sz w:val="28"/>
          <w:szCs w:val="28"/>
          <w:lang w:eastAsia="ru-RU"/>
        </w:rPr>
        <w:t>общества (1 час)</w:t>
      </w:r>
    </w:p>
    <w:p w:rsidR="00303456" w:rsidRPr="00097247" w:rsidRDefault="00303456"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Блок 2. Основы  светской этики (28 часов)</w:t>
      </w:r>
    </w:p>
    <w:p w:rsidR="00303456" w:rsidRPr="00097247" w:rsidRDefault="00303456"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lastRenderedPageBreak/>
        <w:t>Блок 3. Духовные традиции многонационального народа России (5 часов)</w:t>
      </w:r>
    </w:p>
    <w:p w:rsidR="00303456" w:rsidRPr="00097247" w:rsidRDefault="00303456"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bCs/>
          <w:sz w:val="28"/>
          <w:szCs w:val="28"/>
          <w:lang w:eastAsia="ru-RU"/>
        </w:rPr>
        <w:t>5. Общая трудоемкость дисциплины</w:t>
      </w:r>
    </w:p>
    <w:p w:rsidR="00303456" w:rsidRPr="00097247" w:rsidRDefault="00303456"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Учебный курс «Основы религиозных культур и светской этики» изучается в объёме 1 ч. в неделю, 34 часа в год.</w:t>
      </w:r>
    </w:p>
    <w:p w:rsidR="00097247" w:rsidRPr="00097247" w:rsidRDefault="00303456" w:rsidP="00303456">
      <w:pPr>
        <w:shd w:val="clear" w:color="auto" w:fill="FFFFFF"/>
        <w:rPr>
          <w:rFonts w:ascii="Times New Roman" w:eastAsia="Times New Roman" w:hAnsi="Times New Roman" w:cs="Times New Roman"/>
          <w:iCs/>
          <w:sz w:val="28"/>
          <w:szCs w:val="28"/>
          <w:lang w:eastAsia="ru-RU"/>
        </w:rPr>
      </w:pPr>
      <w:r w:rsidRPr="00097247">
        <w:rPr>
          <w:rFonts w:ascii="Times New Roman" w:eastAsia="Times New Roman" w:hAnsi="Times New Roman" w:cs="Times New Roman"/>
          <w:sz w:val="28"/>
          <w:szCs w:val="28"/>
          <w:lang w:eastAsia="ru-RU"/>
        </w:rPr>
        <w:t>Основной  </w:t>
      </w:r>
      <w:r w:rsidRPr="00097247">
        <w:rPr>
          <w:rFonts w:ascii="Times New Roman" w:eastAsia="Times New Roman" w:hAnsi="Times New Roman" w:cs="Times New Roman"/>
          <w:b/>
          <w:bCs/>
          <w:sz w:val="28"/>
          <w:szCs w:val="28"/>
          <w:lang w:eastAsia="ru-RU"/>
        </w:rPr>
        <w:t>задачей</w:t>
      </w:r>
      <w:r w:rsidRPr="00097247">
        <w:rPr>
          <w:rFonts w:ascii="Times New Roman" w:eastAsia="Times New Roman" w:hAnsi="Times New Roman" w:cs="Times New Roman"/>
          <w:sz w:val="28"/>
          <w:szCs w:val="28"/>
          <w:lang w:eastAsia="ru-RU"/>
        </w:rPr>
        <w:t> программы  является: </w:t>
      </w:r>
      <w:r w:rsidRPr="00097247">
        <w:rPr>
          <w:rFonts w:ascii="Times New Roman" w:eastAsia="Times New Roman" w:hAnsi="Times New Roman" w:cs="Times New Roman"/>
          <w:iCs/>
          <w:sz w:val="28"/>
          <w:szCs w:val="28"/>
          <w:lang w:eastAsia="ru-RU"/>
        </w:rPr>
        <w:t>формирование представлений о гармоничном единстве мира и о месте в нём человека с его искусственно создаваемой предметной средой.</w:t>
      </w:r>
    </w:p>
    <w:p w:rsidR="00303456" w:rsidRPr="00097247" w:rsidRDefault="00097247"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bCs/>
          <w:sz w:val="28"/>
          <w:szCs w:val="28"/>
          <w:lang w:eastAsia="ru-RU"/>
        </w:rPr>
        <w:t>Ц</w:t>
      </w:r>
      <w:r w:rsidR="00303456" w:rsidRPr="00097247">
        <w:rPr>
          <w:rFonts w:ascii="Times New Roman" w:eastAsia="Times New Roman" w:hAnsi="Times New Roman" w:cs="Times New Roman"/>
          <w:b/>
          <w:bCs/>
          <w:sz w:val="28"/>
          <w:szCs w:val="28"/>
          <w:lang w:eastAsia="ru-RU"/>
        </w:rPr>
        <w:t>ели:</w:t>
      </w:r>
    </w:p>
    <w:p w:rsidR="00303456" w:rsidRPr="00097247" w:rsidRDefault="00303456"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iCs/>
          <w:sz w:val="28"/>
          <w:szCs w:val="28"/>
          <w:lang w:eastAsia="ru-RU"/>
        </w:rPr>
        <w:t>- расширение культурного кругозора. Обогащение знаний о культурно-исторических традициях в мире вещей, о материалах и их свойствах, технологиях и правилах создания гармоничного предметного мира.</w:t>
      </w:r>
    </w:p>
    <w:p w:rsidR="00303456" w:rsidRPr="00097247" w:rsidRDefault="00303456"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iCs/>
          <w:sz w:val="28"/>
          <w:szCs w:val="28"/>
          <w:lang w:eastAsia="ru-RU"/>
        </w:rPr>
        <w:t xml:space="preserve">- </w:t>
      </w:r>
      <w:proofErr w:type="gramStart"/>
      <w:r w:rsidRPr="00097247">
        <w:rPr>
          <w:rFonts w:ascii="Times New Roman" w:eastAsia="Times New Roman" w:hAnsi="Times New Roman" w:cs="Times New Roman"/>
          <w:iCs/>
          <w:sz w:val="28"/>
          <w:szCs w:val="28"/>
          <w:lang w:eastAsia="ru-RU"/>
        </w:rPr>
        <w:t>р</w:t>
      </w:r>
      <w:proofErr w:type="gramEnd"/>
      <w:r w:rsidRPr="00097247">
        <w:rPr>
          <w:rFonts w:ascii="Times New Roman" w:eastAsia="Times New Roman" w:hAnsi="Times New Roman" w:cs="Times New Roman"/>
          <w:iCs/>
          <w:sz w:val="28"/>
          <w:szCs w:val="28"/>
          <w:lang w:eastAsia="ru-RU"/>
        </w:rPr>
        <w:t>азвитие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w:t>
      </w:r>
    </w:p>
    <w:p w:rsidR="00303456" w:rsidRPr="00097247" w:rsidRDefault="00303456"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iCs/>
          <w:sz w:val="28"/>
          <w:szCs w:val="28"/>
          <w:lang w:eastAsia="ru-RU"/>
        </w:rPr>
        <w:t xml:space="preserve">- </w:t>
      </w:r>
      <w:proofErr w:type="gramStart"/>
      <w:r w:rsidRPr="00097247">
        <w:rPr>
          <w:rFonts w:ascii="Times New Roman" w:eastAsia="Times New Roman" w:hAnsi="Times New Roman" w:cs="Times New Roman"/>
          <w:iCs/>
          <w:sz w:val="28"/>
          <w:szCs w:val="28"/>
          <w:lang w:eastAsia="ru-RU"/>
        </w:rPr>
        <w:t>р</w:t>
      </w:r>
      <w:proofErr w:type="gramEnd"/>
      <w:r w:rsidRPr="00097247">
        <w:rPr>
          <w:rFonts w:ascii="Times New Roman" w:eastAsia="Times New Roman" w:hAnsi="Times New Roman" w:cs="Times New Roman"/>
          <w:iCs/>
          <w:sz w:val="28"/>
          <w:szCs w:val="28"/>
          <w:lang w:eastAsia="ru-RU"/>
        </w:rPr>
        <w:t xml:space="preserve">азвитие регулятивной структуры деятельности (включающей </w:t>
      </w:r>
      <w:proofErr w:type="spellStart"/>
      <w:r w:rsidRPr="00097247">
        <w:rPr>
          <w:rFonts w:ascii="Times New Roman" w:eastAsia="Times New Roman" w:hAnsi="Times New Roman" w:cs="Times New Roman"/>
          <w:iCs/>
          <w:sz w:val="28"/>
          <w:szCs w:val="28"/>
          <w:lang w:eastAsia="ru-RU"/>
        </w:rPr>
        <w:t>целеполагание</w:t>
      </w:r>
      <w:proofErr w:type="spellEnd"/>
      <w:r w:rsidRPr="00097247">
        <w:rPr>
          <w:rFonts w:ascii="Times New Roman" w:eastAsia="Times New Roman" w:hAnsi="Times New Roman" w:cs="Times New Roman"/>
          <w:iCs/>
          <w:sz w:val="28"/>
          <w:szCs w:val="28"/>
          <w:lang w:eastAsia="ru-RU"/>
        </w:rPr>
        <w:t>, прогнозирование, планирование, контроль, коррекцию и оценку действий и результатов деятельности в соответствии с поставленной целью).</w:t>
      </w:r>
    </w:p>
    <w:p w:rsidR="00303456" w:rsidRPr="00097247" w:rsidRDefault="00303456"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iCs/>
          <w:sz w:val="28"/>
          <w:szCs w:val="28"/>
          <w:lang w:eastAsia="ru-RU"/>
        </w:rPr>
        <w:t>- развитие сенсомоторных процессов (глазомера, руки и прочих) через формирование практических умений.</w:t>
      </w:r>
    </w:p>
    <w:p w:rsidR="00303456" w:rsidRPr="00097247" w:rsidRDefault="00303456"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iCs/>
          <w:sz w:val="28"/>
          <w:szCs w:val="28"/>
          <w:lang w:eastAsia="ru-RU"/>
        </w:rPr>
        <w:t>- развитие созидательных возможностей личности, творческих способностей, интуиции;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303456" w:rsidRPr="00097247" w:rsidRDefault="00303456" w:rsidP="00303456">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iCs/>
          <w:sz w:val="28"/>
          <w:szCs w:val="28"/>
          <w:lang w:eastAsia="ru-RU"/>
        </w:rPr>
        <w:t>- воспитание трудолюбия, добросовестного и ответственного отношения к выполняемой работе, уважительного отношения к человеку-творцу, умения сотрудничать с  другими людьми.</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p>
    <w:p w:rsidR="001D7615" w:rsidRPr="00097247" w:rsidRDefault="001D7615" w:rsidP="001D7615">
      <w:pPr>
        <w:shd w:val="clear" w:color="auto" w:fill="FFFFFF"/>
        <w:jc w:val="center"/>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bCs/>
          <w:sz w:val="28"/>
          <w:szCs w:val="28"/>
          <w:lang w:eastAsia="ru-RU"/>
        </w:rPr>
        <w:t>Аннотация к рабочей программе «Музыка»</w:t>
      </w:r>
    </w:p>
    <w:p w:rsidR="001D7615" w:rsidRPr="00097247" w:rsidRDefault="00097247" w:rsidP="00097247">
      <w:pPr>
        <w:shd w:val="clear" w:color="auto" w:fill="FFFFFF"/>
        <w:ind w:firstLine="708"/>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Программа составлена на основе авторской программы по музыке.</w:t>
      </w:r>
      <w:r w:rsidR="001D7615" w:rsidRPr="00097247">
        <w:rPr>
          <w:rFonts w:ascii="Times New Roman" w:eastAsia="Times New Roman" w:hAnsi="Times New Roman" w:cs="Times New Roman"/>
          <w:sz w:val="28"/>
          <w:szCs w:val="28"/>
          <w:lang w:eastAsia="ru-RU"/>
        </w:rPr>
        <w:t xml:space="preserve"> Авторы: Е. Д. Критская, Г. </w:t>
      </w:r>
      <w:r w:rsidRPr="00097247">
        <w:rPr>
          <w:rFonts w:ascii="Times New Roman" w:eastAsia="Times New Roman" w:hAnsi="Times New Roman" w:cs="Times New Roman"/>
          <w:sz w:val="28"/>
          <w:szCs w:val="28"/>
          <w:lang w:eastAsia="ru-RU"/>
        </w:rPr>
        <w:t xml:space="preserve">П. Сергеева, Т.  C.  </w:t>
      </w:r>
      <w:proofErr w:type="spellStart"/>
      <w:r w:rsidRPr="00097247">
        <w:rPr>
          <w:rFonts w:ascii="Times New Roman" w:eastAsia="Times New Roman" w:hAnsi="Times New Roman" w:cs="Times New Roman"/>
          <w:sz w:val="28"/>
          <w:szCs w:val="28"/>
          <w:lang w:eastAsia="ru-RU"/>
        </w:rPr>
        <w:t>Шмагина</w:t>
      </w:r>
      <w:proofErr w:type="spellEnd"/>
      <w:r w:rsidRPr="00097247">
        <w:rPr>
          <w:rFonts w:ascii="Times New Roman" w:eastAsia="Times New Roman" w:hAnsi="Times New Roman" w:cs="Times New Roman"/>
          <w:sz w:val="28"/>
          <w:szCs w:val="28"/>
          <w:lang w:eastAsia="ru-RU"/>
        </w:rPr>
        <w:t xml:space="preserve">. </w:t>
      </w:r>
      <w:r w:rsidR="001D7615" w:rsidRPr="00097247">
        <w:rPr>
          <w:rFonts w:ascii="Times New Roman" w:eastAsia="Times New Roman" w:hAnsi="Times New Roman" w:cs="Times New Roman"/>
          <w:sz w:val="28"/>
          <w:szCs w:val="28"/>
          <w:lang w:eastAsia="ru-RU"/>
        </w:rPr>
        <w:t xml:space="preserve">В данной программе нашли отражение изменившиеся </w:t>
      </w:r>
      <w:proofErr w:type="spellStart"/>
      <w:r w:rsidR="001D7615" w:rsidRPr="00097247">
        <w:rPr>
          <w:rFonts w:ascii="Times New Roman" w:eastAsia="Times New Roman" w:hAnsi="Times New Roman" w:cs="Times New Roman"/>
          <w:sz w:val="28"/>
          <w:szCs w:val="28"/>
          <w:lang w:eastAsia="ru-RU"/>
        </w:rPr>
        <w:t>социокультурные</w:t>
      </w:r>
      <w:proofErr w:type="spellEnd"/>
      <w:r w:rsidR="001D7615" w:rsidRPr="00097247">
        <w:rPr>
          <w:rFonts w:ascii="Times New Roman" w:eastAsia="Times New Roman" w:hAnsi="Times New Roman" w:cs="Times New Roman"/>
          <w:sz w:val="28"/>
          <w:szCs w:val="28"/>
          <w:lang w:eastAsia="ru-RU"/>
        </w:rPr>
        <w:t xml:space="preserve"> условия деятельности современных образовательных учреждений, потребности педагогов-музыкантов в обновлении содержания и новые технологии массового музыкального образования.</w:t>
      </w:r>
    </w:p>
    <w:p w:rsidR="001D7615" w:rsidRPr="00097247" w:rsidRDefault="001D7615" w:rsidP="00097247">
      <w:pPr>
        <w:shd w:val="clear" w:color="auto" w:fill="FFFFFF"/>
        <w:ind w:firstLine="708"/>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sz w:val="28"/>
          <w:szCs w:val="28"/>
          <w:lang w:eastAsia="ru-RU"/>
        </w:rPr>
        <w:t>Цель</w:t>
      </w:r>
      <w:r w:rsidRPr="00097247">
        <w:rPr>
          <w:rFonts w:ascii="Times New Roman" w:eastAsia="Times New Roman" w:hAnsi="Times New Roman" w:cs="Times New Roman"/>
          <w:sz w:val="28"/>
          <w:szCs w:val="28"/>
          <w:lang w:eastAsia="ru-RU"/>
        </w:rPr>
        <w:t xml:space="preserve"> 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sz w:val="28"/>
          <w:szCs w:val="28"/>
          <w:lang w:eastAsia="ru-RU"/>
        </w:rPr>
        <w:t xml:space="preserve">Задачи </w:t>
      </w:r>
      <w:r w:rsidRPr="00097247">
        <w:rPr>
          <w:rFonts w:ascii="Times New Roman" w:eastAsia="Times New Roman" w:hAnsi="Times New Roman" w:cs="Times New Roman"/>
          <w:sz w:val="28"/>
          <w:szCs w:val="28"/>
          <w:lang w:eastAsia="ru-RU"/>
        </w:rPr>
        <w:t>музыкального образования младших школьников формулируются на основе целевой установки программы:</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воспитание интереса и любви к музыкальному искусству, художественного вкуса, чувства музыки как основы музыкальной грамотности;</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lastRenderedPageBreak/>
        <w:t>-          развитие активного, прочувствованного и осознанного восприятия школьниками лучших образцов мировой музыкальной культуры прошлого и настоящего;</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xml:space="preserve">-          накопление на основе восприятия музыки тезауруса — интонационно-образного словаря, багажа музыкальных впечатлений, первоначальных знаний о музыке, опыта </w:t>
      </w:r>
      <w:proofErr w:type="spellStart"/>
      <w:r w:rsidRPr="00097247">
        <w:rPr>
          <w:rFonts w:ascii="Times New Roman" w:eastAsia="Times New Roman" w:hAnsi="Times New Roman" w:cs="Times New Roman"/>
          <w:sz w:val="28"/>
          <w:szCs w:val="28"/>
          <w:lang w:eastAsia="ru-RU"/>
        </w:rPr>
        <w:t>музицирования</w:t>
      </w:r>
      <w:proofErr w:type="spellEnd"/>
      <w:r w:rsidRPr="00097247">
        <w:rPr>
          <w:rFonts w:ascii="Times New Roman" w:eastAsia="Times New Roman" w:hAnsi="Times New Roman" w:cs="Times New Roman"/>
          <w:sz w:val="28"/>
          <w:szCs w:val="28"/>
          <w:lang w:eastAsia="ru-RU"/>
        </w:rPr>
        <w:t>, хорового исполнительства, необходимых для ориентации ребенка в сложном мире музыкального искусства;</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1D7615" w:rsidRPr="00097247" w:rsidRDefault="001D7615" w:rsidP="00097247">
      <w:pPr>
        <w:shd w:val="clear" w:color="auto" w:fill="FFFFFF"/>
        <w:ind w:firstLine="708"/>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xml:space="preserve">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 М. </w:t>
      </w:r>
      <w:proofErr w:type="spellStart"/>
      <w:r w:rsidRPr="00097247">
        <w:rPr>
          <w:rFonts w:ascii="Times New Roman" w:eastAsia="Times New Roman" w:hAnsi="Times New Roman" w:cs="Times New Roman"/>
          <w:sz w:val="28"/>
          <w:szCs w:val="28"/>
          <w:lang w:eastAsia="ru-RU"/>
        </w:rPr>
        <w:t>Неменского</w:t>
      </w:r>
      <w:proofErr w:type="spellEnd"/>
      <w:r w:rsidRPr="00097247">
        <w:rPr>
          <w:rFonts w:ascii="Times New Roman" w:eastAsia="Times New Roman" w:hAnsi="Times New Roman" w:cs="Times New Roman"/>
          <w:sz w:val="28"/>
          <w:szCs w:val="28"/>
          <w:lang w:eastAsia="ru-RU"/>
        </w:rPr>
        <w:t>. При этом произведения отечественного музыкального искусства рассматриваются в контексте мировой художественной культуры.</w:t>
      </w:r>
    </w:p>
    <w:p w:rsidR="001D7615" w:rsidRPr="00097247" w:rsidRDefault="001D7615" w:rsidP="00097247">
      <w:pPr>
        <w:shd w:val="clear" w:color="auto" w:fill="FFFFFF"/>
        <w:ind w:firstLine="708"/>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В Федеральном базисном учебном плане предусматривается выделение 35 часов на изучение музыки в 4 классе.</w:t>
      </w:r>
    </w:p>
    <w:p w:rsidR="00EC60D3" w:rsidRPr="00097247" w:rsidRDefault="001D7615" w:rsidP="00097247">
      <w:pPr>
        <w:shd w:val="clear" w:color="auto" w:fill="FFFFFF"/>
        <w:ind w:firstLine="708"/>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В учебном плане школы на 2013/2014 учебный год на изучени</w:t>
      </w:r>
      <w:r w:rsidR="00303456" w:rsidRPr="00097247">
        <w:rPr>
          <w:rFonts w:ascii="Times New Roman" w:eastAsia="Times New Roman" w:hAnsi="Times New Roman" w:cs="Times New Roman"/>
          <w:sz w:val="28"/>
          <w:szCs w:val="28"/>
          <w:lang w:eastAsia="ru-RU"/>
        </w:rPr>
        <w:t>е  музыки в 4 классе выделено 34 часа (из расчета 1 недельный час, 34 учебные недели</w:t>
      </w:r>
      <w:r w:rsidRPr="00097247">
        <w:rPr>
          <w:rFonts w:ascii="Times New Roman" w:eastAsia="Times New Roman" w:hAnsi="Times New Roman" w:cs="Times New Roman"/>
          <w:sz w:val="28"/>
          <w:szCs w:val="28"/>
          <w:lang w:eastAsia="ru-RU"/>
        </w:rPr>
        <w:t>).</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p>
    <w:p w:rsidR="001D7615" w:rsidRPr="00097247" w:rsidRDefault="001D7615" w:rsidP="001D7615">
      <w:pPr>
        <w:shd w:val="clear" w:color="auto" w:fill="FFFFFF"/>
        <w:jc w:val="center"/>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bCs/>
          <w:sz w:val="28"/>
          <w:szCs w:val="28"/>
          <w:lang w:eastAsia="ru-RU"/>
        </w:rPr>
        <w:t>Аннотация к рабочей программе «Изобразительное искусство»</w:t>
      </w:r>
    </w:p>
    <w:p w:rsidR="001D7615" w:rsidRPr="00097247" w:rsidRDefault="001D7615" w:rsidP="00097247">
      <w:pPr>
        <w:ind w:firstLine="708"/>
        <w:rPr>
          <w:rFonts w:ascii="Times New Roman" w:hAnsi="Times New Roman" w:cs="Times New Roman"/>
          <w:sz w:val="28"/>
          <w:szCs w:val="28"/>
        </w:rPr>
      </w:pPr>
      <w:r w:rsidRPr="00097247">
        <w:rPr>
          <w:rFonts w:ascii="Times New Roman" w:eastAsia="Times New Roman" w:hAnsi="Times New Roman" w:cs="Times New Roman"/>
          <w:sz w:val="28"/>
          <w:szCs w:val="28"/>
          <w:lang w:eastAsia="ru-RU"/>
        </w:rPr>
        <w:t>Рабочая программа разработана на основе интегрированного курса программы «Изобразительное</w:t>
      </w:r>
      <w:r w:rsidR="00097247" w:rsidRPr="00097247">
        <w:rPr>
          <w:rFonts w:ascii="Times New Roman" w:eastAsia="Times New Roman" w:hAnsi="Times New Roman" w:cs="Times New Roman"/>
          <w:sz w:val="28"/>
          <w:szCs w:val="28"/>
          <w:lang w:eastAsia="ru-RU"/>
        </w:rPr>
        <w:t xml:space="preserve"> искусство</w:t>
      </w:r>
      <w:r w:rsidRPr="00097247">
        <w:rPr>
          <w:rFonts w:ascii="Times New Roman" w:eastAsia="Times New Roman" w:hAnsi="Times New Roman" w:cs="Times New Roman"/>
          <w:sz w:val="28"/>
          <w:szCs w:val="28"/>
          <w:lang w:eastAsia="ru-RU"/>
        </w:rPr>
        <w:t>» для общеобразовательных учреждений,</w:t>
      </w:r>
      <w:r w:rsidR="00097247" w:rsidRPr="00097247">
        <w:rPr>
          <w:rFonts w:ascii="Times New Roman" w:eastAsia="Times New Roman" w:hAnsi="Times New Roman" w:cs="Times New Roman"/>
          <w:sz w:val="28"/>
          <w:szCs w:val="28"/>
          <w:lang w:eastAsia="ru-RU"/>
        </w:rPr>
        <w:t xml:space="preserve"> </w:t>
      </w:r>
      <w:r w:rsidR="00097247" w:rsidRPr="00097247">
        <w:rPr>
          <w:rFonts w:ascii="Times New Roman" w:hAnsi="Times New Roman" w:cs="Times New Roman"/>
          <w:sz w:val="28"/>
          <w:szCs w:val="28"/>
        </w:rPr>
        <w:t>⁄В.С. Кузин – М.: Дрофа, 2008.</w:t>
      </w:r>
      <w:r w:rsidR="00097247" w:rsidRPr="00097247">
        <w:rPr>
          <w:rFonts w:ascii="Times New Roman" w:hAnsi="Times New Roman" w:cs="Times New Roman"/>
          <w:sz w:val="28"/>
          <w:szCs w:val="28"/>
        </w:rPr>
        <w:t xml:space="preserve"> И </w:t>
      </w:r>
      <w:proofErr w:type="gramStart"/>
      <w:r w:rsidR="00097247" w:rsidRPr="00097247">
        <w:rPr>
          <w:rFonts w:ascii="Times New Roman" w:hAnsi="Times New Roman" w:cs="Times New Roman"/>
          <w:sz w:val="28"/>
          <w:szCs w:val="28"/>
        </w:rPr>
        <w:t>оснащена</w:t>
      </w:r>
      <w:proofErr w:type="gramEnd"/>
      <w:r w:rsidR="00097247" w:rsidRPr="00097247">
        <w:rPr>
          <w:rFonts w:ascii="Times New Roman" w:hAnsi="Times New Roman" w:cs="Times New Roman"/>
          <w:sz w:val="28"/>
          <w:szCs w:val="28"/>
        </w:rPr>
        <w:t xml:space="preserve"> методическими пособиями Кузин В.С., </w:t>
      </w:r>
      <w:proofErr w:type="spellStart"/>
      <w:r w:rsidR="00097247" w:rsidRPr="00097247">
        <w:rPr>
          <w:rFonts w:ascii="Times New Roman" w:hAnsi="Times New Roman" w:cs="Times New Roman"/>
          <w:sz w:val="28"/>
          <w:szCs w:val="28"/>
        </w:rPr>
        <w:t>Кубышкина</w:t>
      </w:r>
      <w:proofErr w:type="spellEnd"/>
      <w:r w:rsidR="00097247" w:rsidRPr="00097247">
        <w:rPr>
          <w:rFonts w:ascii="Times New Roman" w:hAnsi="Times New Roman" w:cs="Times New Roman"/>
          <w:sz w:val="28"/>
          <w:szCs w:val="28"/>
        </w:rPr>
        <w:t xml:space="preserve"> Э.И. Изобразительное искусство. 4 </w:t>
      </w:r>
      <w:proofErr w:type="spellStart"/>
      <w:r w:rsidR="00097247" w:rsidRPr="00097247">
        <w:rPr>
          <w:rFonts w:ascii="Times New Roman" w:hAnsi="Times New Roman" w:cs="Times New Roman"/>
          <w:sz w:val="28"/>
          <w:szCs w:val="28"/>
        </w:rPr>
        <w:t>кл</w:t>
      </w:r>
      <w:proofErr w:type="spellEnd"/>
      <w:r w:rsidR="00097247" w:rsidRPr="00097247">
        <w:rPr>
          <w:rFonts w:ascii="Times New Roman" w:hAnsi="Times New Roman" w:cs="Times New Roman"/>
          <w:sz w:val="28"/>
          <w:szCs w:val="28"/>
        </w:rPr>
        <w:t>.: учебник. – М.: Дрофа, 2007</w:t>
      </w:r>
      <w:r w:rsidRPr="00097247">
        <w:rPr>
          <w:rFonts w:ascii="Times New Roman" w:eastAsia="Times New Roman" w:hAnsi="Times New Roman" w:cs="Times New Roman"/>
          <w:sz w:val="28"/>
          <w:szCs w:val="28"/>
          <w:lang w:eastAsia="ru-RU"/>
        </w:rPr>
        <w:t>, обязательным минимумом содержания основных образовательных программ, требованиями к уровню подготовки выпускников начальной школы.</w:t>
      </w:r>
    </w:p>
    <w:p w:rsidR="001D7615" w:rsidRPr="00097247" w:rsidRDefault="001D7615" w:rsidP="00097247">
      <w:pPr>
        <w:shd w:val="clear" w:color="auto" w:fill="FFFFFF"/>
        <w:ind w:firstLine="708"/>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Содержание рабочей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1D7615" w:rsidRPr="00097247" w:rsidRDefault="001D7615" w:rsidP="000833E9">
      <w:pPr>
        <w:shd w:val="clear" w:color="auto" w:fill="FFFFFF"/>
        <w:ind w:firstLine="708"/>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xml:space="preserve">Изучаются такие закономерности изобразительного искусства, без которых невозможна ориентация в потоке художественной информации. </w:t>
      </w:r>
      <w:proofErr w:type="gramStart"/>
      <w:r w:rsidRPr="00097247">
        <w:rPr>
          <w:rFonts w:ascii="Times New Roman" w:eastAsia="Times New Roman" w:hAnsi="Times New Roman" w:cs="Times New Roman"/>
          <w:sz w:val="28"/>
          <w:szCs w:val="28"/>
          <w:lang w:eastAsia="ru-RU"/>
        </w:rPr>
        <w:t>Обучающиеся</w:t>
      </w:r>
      <w:proofErr w:type="gramEnd"/>
      <w:r w:rsidRPr="00097247">
        <w:rPr>
          <w:rFonts w:ascii="Times New Roman" w:eastAsia="Times New Roman" w:hAnsi="Times New Roman" w:cs="Times New Roman"/>
          <w:sz w:val="28"/>
          <w:szCs w:val="28"/>
          <w:lang w:eastAsia="ru-RU"/>
        </w:rPr>
        <w:t xml:space="preserve"> получают представление об изобразительном искусстве как целостном явлении. Это  дает возможность сохранить ценностные аспекты искусства и не свести его изучение к узко технологической стороне.</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lastRenderedPageBreak/>
        <w:t xml:space="preserve">Содержание художественного образования предусматривает два вида деятельности обучающихся: восприятие произведений искусства (ученик - зритель) и собственную художественно-творческую деятельность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w:t>
      </w:r>
      <w:proofErr w:type="spellStart"/>
      <w:r w:rsidRPr="00097247">
        <w:rPr>
          <w:rFonts w:ascii="Times New Roman" w:eastAsia="Times New Roman" w:hAnsi="Times New Roman" w:cs="Times New Roman"/>
          <w:sz w:val="28"/>
          <w:szCs w:val="28"/>
          <w:lang w:eastAsia="ru-RU"/>
        </w:rPr>
        <w:t>деятельностное</w:t>
      </w:r>
      <w:proofErr w:type="spellEnd"/>
      <w:r w:rsidRPr="00097247">
        <w:rPr>
          <w:rFonts w:ascii="Times New Roman" w:eastAsia="Times New Roman" w:hAnsi="Times New Roman" w:cs="Times New Roman"/>
          <w:sz w:val="28"/>
          <w:szCs w:val="28"/>
          <w:lang w:eastAsia="ru-RU"/>
        </w:rPr>
        <w:t xml:space="preserve"> освоение изобразительного искусства.</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xml:space="preserve">Основные </w:t>
      </w:r>
      <w:proofErr w:type="spellStart"/>
      <w:r w:rsidRPr="00097247">
        <w:rPr>
          <w:rFonts w:ascii="Times New Roman" w:eastAsia="Times New Roman" w:hAnsi="Times New Roman" w:cs="Times New Roman"/>
          <w:sz w:val="28"/>
          <w:szCs w:val="28"/>
          <w:lang w:eastAsia="ru-RU"/>
        </w:rPr>
        <w:t>межпредметные</w:t>
      </w:r>
      <w:proofErr w:type="spellEnd"/>
      <w:r w:rsidRPr="00097247">
        <w:rPr>
          <w:rFonts w:ascii="Times New Roman" w:eastAsia="Times New Roman" w:hAnsi="Times New Roman" w:cs="Times New Roman"/>
          <w:sz w:val="28"/>
          <w:szCs w:val="28"/>
          <w:lang w:eastAsia="ru-RU"/>
        </w:rPr>
        <w:t xml:space="preserve"> связи осуществляются с уроками музыки и литературного чтения. При прохождении отдельных тем используются </w:t>
      </w:r>
      <w:proofErr w:type="spellStart"/>
      <w:r w:rsidRPr="00097247">
        <w:rPr>
          <w:rFonts w:ascii="Times New Roman" w:eastAsia="Times New Roman" w:hAnsi="Times New Roman" w:cs="Times New Roman"/>
          <w:sz w:val="28"/>
          <w:szCs w:val="28"/>
          <w:lang w:eastAsia="ru-RU"/>
        </w:rPr>
        <w:t>межпредметные</w:t>
      </w:r>
      <w:proofErr w:type="spellEnd"/>
      <w:r w:rsidRPr="00097247">
        <w:rPr>
          <w:rFonts w:ascii="Times New Roman" w:eastAsia="Times New Roman" w:hAnsi="Times New Roman" w:cs="Times New Roman"/>
          <w:sz w:val="28"/>
          <w:szCs w:val="28"/>
          <w:lang w:eastAsia="ru-RU"/>
        </w:rPr>
        <w:t xml:space="preserve"> связи с окружающим миром («Природа России», «Родной край – часть большой страны», «Страницы всемирной истории», «Страницы истории Отечества»), математикой (геометрические фигуры и объемы), трудовым обучением (природные и искусственные материалы, отделка готовых изделий).</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bCs/>
          <w:sz w:val="28"/>
          <w:szCs w:val="28"/>
          <w:lang w:eastAsia="ru-RU"/>
        </w:rPr>
        <w:t>Цели:</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w:t>
      </w:r>
      <w:r w:rsidRPr="00097247">
        <w:rPr>
          <w:rFonts w:ascii="Times New Roman" w:eastAsia="Times New Roman" w:hAnsi="Times New Roman" w:cs="Times New Roman"/>
          <w:b/>
          <w:bCs/>
          <w:i/>
          <w:iCs/>
          <w:sz w:val="28"/>
          <w:szCs w:val="28"/>
          <w:lang w:eastAsia="ru-RU"/>
        </w:rPr>
        <w:t>развитие </w:t>
      </w:r>
      <w:r w:rsidRPr="00097247">
        <w:rPr>
          <w:rFonts w:ascii="Times New Roman" w:eastAsia="Times New Roman" w:hAnsi="Times New Roman" w:cs="Times New Roman"/>
          <w:sz w:val="28"/>
          <w:szCs w:val="28"/>
          <w:lang w:eastAsia="ru-RU"/>
        </w:rPr>
        <w:t>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bCs/>
          <w:i/>
          <w:iCs/>
          <w:sz w:val="28"/>
          <w:szCs w:val="28"/>
          <w:lang w:eastAsia="ru-RU"/>
        </w:rPr>
        <w:t>- освоение</w:t>
      </w:r>
      <w:r w:rsidRPr="00097247">
        <w:rPr>
          <w:rFonts w:ascii="Times New Roman" w:eastAsia="Times New Roman" w:hAnsi="Times New Roman" w:cs="Times New Roman"/>
          <w:sz w:val="28"/>
          <w:szCs w:val="28"/>
          <w:lang w:eastAsia="ru-RU"/>
        </w:rPr>
        <w:t>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w:t>
      </w:r>
      <w:r w:rsidRPr="00097247">
        <w:rPr>
          <w:rFonts w:ascii="Times New Roman" w:eastAsia="Times New Roman" w:hAnsi="Times New Roman" w:cs="Times New Roman"/>
          <w:b/>
          <w:bCs/>
          <w:i/>
          <w:iCs/>
          <w:sz w:val="28"/>
          <w:szCs w:val="28"/>
          <w:lang w:eastAsia="ru-RU"/>
        </w:rPr>
        <w:t>овладение </w:t>
      </w:r>
      <w:r w:rsidRPr="00097247">
        <w:rPr>
          <w:rFonts w:ascii="Times New Roman" w:eastAsia="Times New Roman" w:hAnsi="Times New Roman" w:cs="Times New Roman"/>
          <w:sz w:val="28"/>
          <w:szCs w:val="28"/>
          <w:lang w:eastAsia="ru-RU"/>
        </w:rPr>
        <w:t>элементарными умениями, навыками, способами художественной деятельности;</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w:t>
      </w:r>
      <w:r w:rsidRPr="00097247">
        <w:rPr>
          <w:rFonts w:ascii="Times New Roman" w:eastAsia="Times New Roman" w:hAnsi="Times New Roman" w:cs="Times New Roman"/>
          <w:b/>
          <w:bCs/>
          <w:i/>
          <w:iCs/>
          <w:sz w:val="28"/>
          <w:szCs w:val="28"/>
          <w:lang w:eastAsia="ru-RU"/>
        </w:rPr>
        <w:t>воспитание </w:t>
      </w:r>
      <w:r w:rsidRPr="00097247">
        <w:rPr>
          <w:rFonts w:ascii="Times New Roman" w:eastAsia="Times New Roman" w:hAnsi="Times New Roman" w:cs="Times New Roman"/>
          <w:sz w:val="28"/>
          <w:szCs w:val="28"/>
          <w:lang w:eastAsia="ru-RU"/>
        </w:rPr>
        <w:t>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bCs/>
          <w:sz w:val="28"/>
          <w:szCs w:val="28"/>
          <w:lang w:eastAsia="ru-RU"/>
        </w:rPr>
        <w:t>Задачи:</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w:t>
      </w:r>
      <w:r w:rsidRPr="00097247">
        <w:rPr>
          <w:rFonts w:ascii="Times New Roman" w:eastAsia="Times New Roman" w:hAnsi="Times New Roman" w:cs="Times New Roman"/>
          <w:b/>
          <w:bCs/>
          <w:i/>
          <w:iCs/>
          <w:sz w:val="28"/>
          <w:szCs w:val="28"/>
          <w:lang w:eastAsia="ru-RU"/>
        </w:rPr>
        <w:t>овладение</w:t>
      </w:r>
      <w:r w:rsidRPr="00097247">
        <w:rPr>
          <w:rFonts w:ascii="Times New Roman" w:eastAsia="Times New Roman" w:hAnsi="Times New Roman" w:cs="Times New Roman"/>
          <w:sz w:val="28"/>
          <w:szCs w:val="28"/>
          <w:lang w:eastAsia="ru-RU"/>
        </w:rPr>
        <w:t>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работы в области декоративно- прикладного и народного искусства, лепки и аппликации;</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w:t>
      </w:r>
      <w:r w:rsidRPr="00097247">
        <w:rPr>
          <w:rFonts w:ascii="Times New Roman" w:eastAsia="Times New Roman" w:hAnsi="Times New Roman" w:cs="Times New Roman"/>
          <w:b/>
          <w:bCs/>
          <w:i/>
          <w:iCs/>
          <w:sz w:val="28"/>
          <w:szCs w:val="28"/>
          <w:lang w:eastAsia="ru-RU"/>
        </w:rPr>
        <w:t>развитие</w:t>
      </w:r>
      <w:r w:rsidRPr="00097247">
        <w:rPr>
          <w:rFonts w:ascii="Times New Roman" w:eastAsia="Times New Roman" w:hAnsi="Times New Roman" w:cs="Times New Roman"/>
          <w:sz w:val="28"/>
          <w:szCs w:val="28"/>
          <w:lang w:eastAsia="ru-RU"/>
        </w:rPr>
        <w:t> у детей изобразительных способностей, художественного вкуса, творческого воображения, пространственного мышления, эстетического чувства и понимания прекрасного, воспитание интереса и любви к искусству.</w:t>
      </w:r>
    </w:p>
    <w:p w:rsidR="001D7615" w:rsidRPr="00097247" w:rsidRDefault="001D7615" w:rsidP="000833E9">
      <w:pPr>
        <w:shd w:val="clear" w:color="auto" w:fill="FFFFFF"/>
        <w:ind w:firstLine="708"/>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xml:space="preserve">В соответствии с образовательной программой учреждения, учебным планом на 2013 - 2014 учебный  год на изучение предмета «ИЗО» в 4 классе </w:t>
      </w:r>
      <w:r w:rsidR="00B85C5B" w:rsidRPr="00097247">
        <w:rPr>
          <w:rFonts w:ascii="Times New Roman" w:eastAsia="Times New Roman" w:hAnsi="Times New Roman" w:cs="Times New Roman"/>
          <w:sz w:val="28"/>
          <w:szCs w:val="28"/>
          <w:lang w:eastAsia="ru-RU"/>
        </w:rPr>
        <w:t>отведено 34</w:t>
      </w:r>
      <w:r w:rsidRPr="00097247">
        <w:rPr>
          <w:rFonts w:ascii="Times New Roman" w:eastAsia="Times New Roman" w:hAnsi="Times New Roman" w:cs="Times New Roman"/>
          <w:sz w:val="28"/>
          <w:szCs w:val="28"/>
          <w:lang w:eastAsia="ru-RU"/>
        </w:rPr>
        <w:t xml:space="preserve"> час</w:t>
      </w:r>
      <w:r w:rsidR="00B85C5B" w:rsidRPr="00097247">
        <w:rPr>
          <w:rFonts w:ascii="Times New Roman" w:eastAsia="Times New Roman" w:hAnsi="Times New Roman" w:cs="Times New Roman"/>
          <w:sz w:val="28"/>
          <w:szCs w:val="28"/>
          <w:lang w:eastAsia="ru-RU"/>
        </w:rPr>
        <w:t>а</w:t>
      </w:r>
      <w:r w:rsidRPr="00097247">
        <w:rPr>
          <w:rFonts w:ascii="Times New Roman" w:eastAsia="Times New Roman" w:hAnsi="Times New Roman" w:cs="Times New Roman"/>
          <w:sz w:val="28"/>
          <w:szCs w:val="28"/>
          <w:lang w:eastAsia="ru-RU"/>
        </w:rPr>
        <w:t>, из расчета  1 учебный час в неделю.</w:t>
      </w:r>
    </w:p>
    <w:p w:rsidR="00EC60D3" w:rsidRPr="00097247" w:rsidRDefault="00EC60D3" w:rsidP="001D7615">
      <w:pPr>
        <w:shd w:val="clear" w:color="auto" w:fill="FFFFFF"/>
        <w:rPr>
          <w:rFonts w:ascii="Times New Roman" w:eastAsia="Times New Roman" w:hAnsi="Times New Roman" w:cs="Times New Roman"/>
          <w:sz w:val="28"/>
          <w:szCs w:val="28"/>
          <w:lang w:eastAsia="ru-RU"/>
        </w:rPr>
      </w:pPr>
    </w:p>
    <w:p w:rsidR="000833E9" w:rsidRDefault="000833E9" w:rsidP="00EC60D3">
      <w:pPr>
        <w:shd w:val="clear" w:color="auto" w:fill="FFFFFF"/>
        <w:jc w:val="center"/>
        <w:rPr>
          <w:rFonts w:ascii="Times New Roman" w:eastAsia="Times New Roman" w:hAnsi="Times New Roman" w:cs="Times New Roman"/>
          <w:b/>
          <w:bCs/>
          <w:sz w:val="28"/>
          <w:szCs w:val="28"/>
          <w:lang w:eastAsia="ru-RU"/>
        </w:rPr>
      </w:pPr>
    </w:p>
    <w:p w:rsidR="000833E9" w:rsidRDefault="000833E9" w:rsidP="00EC60D3">
      <w:pPr>
        <w:shd w:val="clear" w:color="auto" w:fill="FFFFFF"/>
        <w:jc w:val="center"/>
        <w:rPr>
          <w:rFonts w:ascii="Times New Roman" w:eastAsia="Times New Roman" w:hAnsi="Times New Roman" w:cs="Times New Roman"/>
          <w:b/>
          <w:bCs/>
          <w:sz w:val="28"/>
          <w:szCs w:val="28"/>
          <w:lang w:eastAsia="ru-RU"/>
        </w:rPr>
      </w:pPr>
    </w:p>
    <w:p w:rsidR="00EC60D3" w:rsidRPr="00097247" w:rsidRDefault="00EC60D3" w:rsidP="00EC60D3">
      <w:pPr>
        <w:shd w:val="clear" w:color="auto" w:fill="FFFFFF"/>
        <w:jc w:val="center"/>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bCs/>
          <w:sz w:val="28"/>
          <w:szCs w:val="28"/>
          <w:lang w:eastAsia="ru-RU"/>
        </w:rPr>
        <w:lastRenderedPageBreak/>
        <w:t>Аннотация к рабочей программе «Технология»</w:t>
      </w:r>
    </w:p>
    <w:p w:rsidR="00EC60D3" w:rsidRPr="00097247" w:rsidRDefault="00EC60D3" w:rsidP="00EC60D3">
      <w:pPr>
        <w:pStyle w:val="c1"/>
        <w:shd w:val="clear" w:color="auto" w:fill="FFFFFF"/>
        <w:spacing w:before="0" w:beforeAutospacing="0" w:after="0" w:afterAutospacing="0"/>
        <w:ind w:firstLine="708"/>
        <w:rPr>
          <w:color w:val="000000"/>
          <w:sz w:val="28"/>
          <w:szCs w:val="28"/>
        </w:rPr>
      </w:pPr>
      <w:r w:rsidRPr="00097247">
        <w:rPr>
          <w:rStyle w:val="c12"/>
          <w:color w:val="000000"/>
          <w:sz w:val="28"/>
          <w:szCs w:val="28"/>
        </w:rPr>
        <w:t xml:space="preserve">Программа учебного предмета « Технология » разработана учителем на основе  авторской программы </w:t>
      </w:r>
      <w:proofErr w:type="spellStart"/>
      <w:r w:rsidRPr="00097247">
        <w:rPr>
          <w:rStyle w:val="c12"/>
          <w:color w:val="000000"/>
          <w:sz w:val="28"/>
          <w:szCs w:val="28"/>
        </w:rPr>
        <w:t>Е.А.Лутцевой</w:t>
      </w:r>
      <w:proofErr w:type="spellEnd"/>
      <w:r w:rsidRPr="00097247">
        <w:rPr>
          <w:rStyle w:val="c12"/>
          <w:color w:val="000000"/>
          <w:sz w:val="28"/>
          <w:szCs w:val="28"/>
        </w:rPr>
        <w:t xml:space="preserve">  «Технология» (Сборник программ к комплекту учебников «Начальная школа XXI века» М.: </w:t>
      </w:r>
      <w:proofErr w:type="spellStart"/>
      <w:r w:rsidRPr="00097247">
        <w:rPr>
          <w:rStyle w:val="c12"/>
          <w:color w:val="000000"/>
          <w:sz w:val="28"/>
          <w:szCs w:val="28"/>
        </w:rPr>
        <w:t>Вентана-Граф</w:t>
      </w:r>
      <w:proofErr w:type="spellEnd"/>
      <w:r w:rsidRPr="00097247">
        <w:rPr>
          <w:rStyle w:val="c12"/>
          <w:color w:val="000000"/>
          <w:sz w:val="28"/>
          <w:szCs w:val="28"/>
        </w:rPr>
        <w:t>).</w:t>
      </w:r>
    </w:p>
    <w:p w:rsidR="00EC60D3" w:rsidRPr="00097247" w:rsidRDefault="00EC60D3" w:rsidP="00EC60D3">
      <w:pPr>
        <w:pStyle w:val="c1"/>
        <w:shd w:val="clear" w:color="auto" w:fill="FFFFFF"/>
        <w:spacing w:before="0" w:beforeAutospacing="0" w:after="0" w:afterAutospacing="0"/>
        <w:ind w:firstLine="708"/>
        <w:rPr>
          <w:sz w:val="28"/>
          <w:szCs w:val="28"/>
        </w:rPr>
      </w:pPr>
      <w:r w:rsidRPr="00097247">
        <w:rPr>
          <w:rStyle w:val="c12"/>
          <w:color w:val="000000"/>
          <w:sz w:val="28"/>
          <w:szCs w:val="28"/>
        </w:rPr>
        <w:t xml:space="preserve">Программа по предмету «Технология » разработана с учетом возрастных и психологических особенностей учащихся. </w:t>
      </w:r>
    </w:p>
    <w:p w:rsidR="00EC60D3" w:rsidRPr="00097247" w:rsidRDefault="00EC60D3" w:rsidP="00EC60D3">
      <w:pPr>
        <w:pStyle w:val="c1"/>
        <w:shd w:val="clear" w:color="auto" w:fill="FFFFFF"/>
        <w:spacing w:before="0" w:beforeAutospacing="0" w:after="0" w:afterAutospacing="0"/>
        <w:rPr>
          <w:color w:val="000000"/>
          <w:sz w:val="28"/>
          <w:szCs w:val="28"/>
        </w:rPr>
      </w:pPr>
      <w:r w:rsidRPr="00097247">
        <w:rPr>
          <w:rStyle w:val="c12"/>
          <w:color w:val="000000"/>
          <w:sz w:val="28"/>
          <w:szCs w:val="28"/>
        </w:rPr>
        <w:t>Данная программа наиболее удачно отражает вид  творческой деятельности людей, имеет практическую направленность. В работе дети используют различные виды материалов  для создания композиций, макетов, схем.</w:t>
      </w:r>
    </w:p>
    <w:p w:rsidR="00EC60D3" w:rsidRPr="00097247" w:rsidRDefault="00EC60D3" w:rsidP="00EC60D3">
      <w:pPr>
        <w:pStyle w:val="c1"/>
        <w:shd w:val="clear" w:color="auto" w:fill="FFFFFF"/>
        <w:spacing w:before="0" w:beforeAutospacing="0" w:after="0" w:afterAutospacing="0"/>
        <w:rPr>
          <w:color w:val="000000"/>
          <w:sz w:val="28"/>
          <w:szCs w:val="28"/>
        </w:rPr>
      </w:pPr>
      <w:r w:rsidRPr="00097247">
        <w:rPr>
          <w:rStyle w:val="c12"/>
          <w:sz w:val="28"/>
          <w:szCs w:val="28"/>
        </w:rPr>
        <w:t>Изучая технологию, дети усваивают определенные</w:t>
      </w:r>
      <w:r w:rsidRPr="00097247">
        <w:rPr>
          <w:rStyle w:val="c12"/>
          <w:color w:val="000000"/>
          <w:sz w:val="28"/>
          <w:szCs w:val="28"/>
        </w:rPr>
        <w:t xml:space="preserve"> знания и способы действий, умеют применять различные формы работы на практике.</w:t>
      </w:r>
    </w:p>
    <w:p w:rsidR="00EC60D3" w:rsidRPr="00097247" w:rsidRDefault="00EC60D3" w:rsidP="00EC60D3">
      <w:pPr>
        <w:pStyle w:val="c1"/>
        <w:shd w:val="clear" w:color="auto" w:fill="FFFFFF"/>
        <w:spacing w:before="0" w:beforeAutospacing="0" w:after="0" w:afterAutospacing="0"/>
        <w:rPr>
          <w:color w:val="000000"/>
          <w:sz w:val="28"/>
          <w:szCs w:val="28"/>
        </w:rPr>
      </w:pPr>
      <w:r w:rsidRPr="00097247">
        <w:rPr>
          <w:rStyle w:val="c12"/>
          <w:color w:val="000000"/>
          <w:sz w:val="28"/>
          <w:szCs w:val="28"/>
        </w:rPr>
        <w:t>Усвоенные в начальном курсе технологии   знания и способы действий необходимы не только для дальнейшего успешного изучения курса технологии и других школьных дисциплин, но и для решения многих практических задач во взрослой жизни.</w:t>
      </w:r>
    </w:p>
    <w:p w:rsidR="00EC60D3" w:rsidRPr="00097247" w:rsidRDefault="00EC60D3" w:rsidP="00EC60D3">
      <w:pPr>
        <w:pStyle w:val="c1"/>
        <w:shd w:val="clear" w:color="auto" w:fill="FFFFFF"/>
        <w:spacing w:before="0" w:beforeAutospacing="0" w:after="0" w:afterAutospacing="0"/>
        <w:rPr>
          <w:color w:val="000000"/>
          <w:sz w:val="28"/>
          <w:szCs w:val="28"/>
        </w:rPr>
      </w:pPr>
      <w:r w:rsidRPr="00097247">
        <w:rPr>
          <w:rStyle w:val="c12"/>
          <w:color w:val="000000"/>
          <w:sz w:val="28"/>
          <w:szCs w:val="28"/>
        </w:rPr>
        <w:t>Изучение предмета «Технология» в начальной школе направлено на решение следующих</w:t>
      </w:r>
      <w:r w:rsidRPr="00097247">
        <w:rPr>
          <w:rStyle w:val="apple-converted-space"/>
          <w:color w:val="000000"/>
          <w:sz w:val="28"/>
          <w:szCs w:val="28"/>
        </w:rPr>
        <w:t> </w:t>
      </w:r>
      <w:r w:rsidRPr="00097247">
        <w:rPr>
          <w:rStyle w:val="c12"/>
          <w:b/>
          <w:bCs/>
          <w:color w:val="000000"/>
          <w:sz w:val="28"/>
          <w:szCs w:val="28"/>
        </w:rPr>
        <w:t>задач:</w:t>
      </w:r>
    </w:p>
    <w:p w:rsidR="00EC60D3" w:rsidRPr="00097247" w:rsidRDefault="00EC60D3" w:rsidP="00EC60D3">
      <w:pPr>
        <w:pStyle w:val="c1"/>
        <w:shd w:val="clear" w:color="auto" w:fill="FFFFFF"/>
        <w:spacing w:before="0" w:beforeAutospacing="0" w:after="0" w:afterAutospacing="0"/>
        <w:rPr>
          <w:color w:val="000000"/>
          <w:sz w:val="28"/>
          <w:szCs w:val="28"/>
        </w:rPr>
      </w:pPr>
      <w:r w:rsidRPr="00097247">
        <w:rPr>
          <w:rStyle w:val="c12"/>
          <w:color w:val="000000"/>
          <w:sz w:val="28"/>
          <w:szCs w:val="28"/>
        </w:rPr>
        <w:t xml:space="preserve">- развитие личностных качеств </w:t>
      </w:r>
      <w:proofErr w:type="gramStart"/>
      <w:r w:rsidRPr="00097247">
        <w:rPr>
          <w:rStyle w:val="c12"/>
          <w:color w:val="000000"/>
          <w:sz w:val="28"/>
          <w:szCs w:val="28"/>
        </w:rPr>
        <w:t xml:space="preserve">( </w:t>
      </w:r>
      <w:proofErr w:type="gramEnd"/>
      <w:r w:rsidRPr="00097247">
        <w:rPr>
          <w:rStyle w:val="c12"/>
          <w:color w:val="000000"/>
          <w:sz w:val="28"/>
          <w:szCs w:val="28"/>
        </w:rPr>
        <w:t>активности, инициативности, воли, любознательности и т.п.), интеллекта (внимания, памяти, восприятия, образного и образно-логического мышления, речи) и творческих способностей ( основ творческой деятельности в целом и элементов технологического и конструкторского мышления в частности);</w:t>
      </w:r>
    </w:p>
    <w:p w:rsidR="00EC60D3" w:rsidRPr="00097247" w:rsidRDefault="00EC60D3" w:rsidP="00EC60D3">
      <w:pPr>
        <w:pStyle w:val="c1"/>
        <w:shd w:val="clear" w:color="auto" w:fill="FFFFFF"/>
        <w:spacing w:before="0" w:beforeAutospacing="0" w:after="0" w:afterAutospacing="0"/>
        <w:rPr>
          <w:color w:val="000000"/>
          <w:sz w:val="28"/>
          <w:szCs w:val="28"/>
        </w:rPr>
      </w:pPr>
      <w:r w:rsidRPr="00097247">
        <w:rPr>
          <w:rStyle w:val="c12"/>
          <w:color w:val="000000"/>
          <w:sz w:val="28"/>
          <w:szCs w:val="28"/>
        </w:rPr>
        <w:t xml:space="preserve">- формирование общих представлений о мире, созданном умом и руками человека, об истории </w:t>
      </w:r>
      <w:proofErr w:type="spellStart"/>
      <w:r w:rsidRPr="00097247">
        <w:rPr>
          <w:rStyle w:val="c12"/>
          <w:color w:val="000000"/>
          <w:sz w:val="28"/>
          <w:szCs w:val="28"/>
        </w:rPr>
        <w:t>деятельностного</w:t>
      </w:r>
      <w:proofErr w:type="spellEnd"/>
      <w:r w:rsidRPr="00097247">
        <w:rPr>
          <w:rStyle w:val="c12"/>
          <w:color w:val="000000"/>
          <w:sz w:val="28"/>
          <w:szCs w:val="28"/>
        </w:rPr>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 источником не только сырьевых ресурсов, энергии, но и вдохновения, идей для реализации технологических замыслов и проектов;</w:t>
      </w:r>
    </w:p>
    <w:p w:rsidR="00EC60D3" w:rsidRPr="00097247" w:rsidRDefault="00EC60D3" w:rsidP="00EC60D3">
      <w:pPr>
        <w:pStyle w:val="c1"/>
        <w:shd w:val="clear" w:color="auto" w:fill="FFFFFF"/>
        <w:spacing w:before="0" w:beforeAutospacing="0" w:after="0" w:afterAutospacing="0"/>
        <w:rPr>
          <w:color w:val="000000"/>
          <w:sz w:val="28"/>
          <w:szCs w:val="28"/>
        </w:rPr>
      </w:pPr>
      <w:r w:rsidRPr="00097247">
        <w:rPr>
          <w:rStyle w:val="c12"/>
          <w:color w:val="000000"/>
          <w:sz w:val="28"/>
          <w:szCs w:val="28"/>
        </w:rPr>
        <w:t>- 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EC60D3" w:rsidRPr="00097247" w:rsidRDefault="00EC60D3" w:rsidP="00EC60D3">
      <w:pPr>
        <w:pStyle w:val="c1"/>
        <w:shd w:val="clear" w:color="auto" w:fill="FFFFFF"/>
        <w:spacing w:before="0" w:beforeAutospacing="0" w:after="0" w:afterAutospacing="0"/>
        <w:rPr>
          <w:color w:val="000000"/>
          <w:sz w:val="28"/>
          <w:szCs w:val="28"/>
        </w:rPr>
      </w:pPr>
      <w:r w:rsidRPr="00097247">
        <w:rPr>
          <w:rStyle w:val="c12"/>
          <w:color w:val="000000"/>
          <w:sz w:val="28"/>
          <w:szCs w:val="28"/>
        </w:rPr>
        <w:t>- овладение детьми элементарными, обобщенными, технико-технологическими, организационно-экономическими знаниями;</w:t>
      </w:r>
    </w:p>
    <w:p w:rsidR="00EC60D3" w:rsidRPr="00097247" w:rsidRDefault="00EC60D3" w:rsidP="00EC60D3">
      <w:pPr>
        <w:pStyle w:val="c1"/>
        <w:shd w:val="clear" w:color="auto" w:fill="FFFFFF"/>
        <w:spacing w:before="0" w:beforeAutospacing="0" w:after="0" w:afterAutospacing="0"/>
        <w:rPr>
          <w:color w:val="000000"/>
          <w:sz w:val="28"/>
          <w:szCs w:val="28"/>
        </w:rPr>
      </w:pPr>
      <w:r w:rsidRPr="00097247">
        <w:rPr>
          <w:rStyle w:val="c12"/>
          <w:color w:val="000000"/>
          <w:sz w:val="28"/>
          <w:szCs w:val="28"/>
        </w:rPr>
        <w:t>- расширение и обогащение личного жизненно-практического опыта учащихся, их представлений о профессиональной деятельности людей в различных областях культуры. О роли техники и жизни человека.</w:t>
      </w:r>
    </w:p>
    <w:p w:rsidR="00EC60D3" w:rsidRPr="00097247" w:rsidRDefault="00EC60D3" w:rsidP="00EC60D3">
      <w:pPr>
        <w:pStyle w:val="c1"/>
        <w:shd w:val="clear" w:color="auto" w:fill="FFFFFF"/>
        <w:spacing w:before="0" w:beforeAutospacing="0" w:after="0" w:afterAutospacing="0"/>
        <w:rPr>
          <w:color w:val="000000"/>
          <w:sz w:val="28"/>
          <w:szCs w:val="28"/>
        </w:rPr>
      </w:pPr>
      <w:r w:rsidRPr="00097247">
        <w:rPr>
          <w:rStyle w:val="c12"/>
          <w:color w:val="000000"/>
          <w:sz w:val="28"/>
          <w:szCs w:val="28"/>
        </w:rPr>
        <w:t>            Учебники "Технология. Ступеньки к мастерству" и рабочие тетради "Учимся мастерству" содержат практические задания, развивающие исследовательские возможности учеников в познании действительности.</w:t>
      </w:r>
    </w:p>
    <w:p w:rsidR="00EC60D3" w:rsidRPr="00097247" w:rsidRDefault="00EC60D3" w:rsidP="00EC60D3">
      <w:pPr>
        <w:pStyle w:val="c1"/>
        <w:shd w:val="clear" w:color="auto" w:fill="FFFFFF"/>
        <w:spacing w:before="0" w:beforeAutospacing="0" w:after="0" w:afterAutospacing="0"/>
        <w:rPr>
          <w:color w:val="000000"/>
          <w:sz w:val="28"/>
          <w:szCs w:val="28"/>
        </w:rPr>
      </w:pPr>
      <w:r w:rsidRPr="00097247">
        <w:rPr>
          <w:rStyle w:val="c12"/>
          <w:color w:val="000000"/>
          <w:sz w:val="28"/>
          <w:szCs w:val="28"/>
        </w:rPr>
        <w:t>Учебный план по данному предмету отводит на изучение технологии 2 часа в неделю, что составляет 68 часов в учебном году.</w:t>
      </w:r>
    </w:p>
    <w:p w:rsidR="001D7615" w:rsidRDefault="001D7615" w:rsidP="001D7615">
      <w:pPr>
        <w:shd w:val="clear" w:color="auto" w:fill="FFFFFF"/>
        <w:rPr>
          <w:rFonts w:ascii="Times New Roman" w:eastAsia="Times New Roman" w:hAnsi="Times New Roman" w:cs="Times New Roman"/>
          <w:sz w:val="28"/>
          <w:szCs w:val="28"/>
          <w:lang w:eastAsia="ru-RU"/>
        </w:rPr>
      </w:pPr>
    </w:p>
    <w:p w:rsidR="000833E9" w:rsidRPr="00097247" w:rsidRDefault="000833E9" w:rsidP="001D7615">
      <w:pPr>
        <w:shd w:val="clear" w:color="auto" w:fill="FFFFFF"/>
        <w:rPr>
          <w:rFonts w:ascii="Times New Roman" w:eastAsia="Times New Roman" w:hAnsi="Times New Roman" w:cs="Times New Roman"/>
          <w:sz w:val="28"/>
          <w:szCs w:val="28"/>
          <w:lang w:eastAsia="ru-RU"/>
        </w:rPr>
      </w:pPr>
    </w:p>
    <w:p w:rsidR="001D7615" w:rsidRPr="00097247" w:rsidRDefault="001D7615" w:rsidP="001D7615">
      <w:pPr>
        <w:shd w:val="clear" w:color="auto" w:fill="FFFFFF"/>
        <w:jc w:val="center"/>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bCs/>
          <w:sz w:val="28"/>
          <w:szCs w:val="28"/>
          <w:lang w:eastAsia="ru-RU"/>
        </w:rPr>
        <w:lastRenderedPageBreak/>
        <w:t>Аннотация к рабочей программе «Физическая культура»</w:t>
      </w:r>
    </w:p>
    <w:p w:rsidR="001D7615" w:rsidRPr="00097247" w:rsidRDefault="001D7615" w:rsidP="000833E9">
      <w:pPr>
        <w:shd w:val="clear" w:color="auto" w:fill="FFFFFF"/>
        <w:ind w:firstLine="708"/>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Рабочая программа разработана на основе программы по физической культуре  для общеобразовательных учреждений  (автор</w:t>
      </w:r>
      <w:r w:rsidR="000833E9">
        <w:rPr>
          <w:rFonts w:ascii="Times New Roman" w:eastAsia="Times New Roman" w:hAnsi="Times New Roman" w:cs="Times New Roman"/>
          <w:sz w:val="28"/>
          <w:szCs w:val="28"/>
          <w:lang w:eastAsia="ru-RU"/>
        </w:rPr>
        <w:t xml:space="preserve"> В.И.Лях, А.А. </w:t>
      </w:r>
      <w:proofErr w:type="spellStart"/>
      <w:r w:rsidR="000833E9">
        <w:rPr>
          <w:rFonts w:ascii="Times New Roman" w:eastAsia="Times New Roman" w:hAnsi="Times New Roman" w:cs="Times New Roman"/>
          <w:sz w:val="28"/>
          <w:szCs w:val="28"/>
          <w:lang w:eastAsia="ru-RU"/>
        </w:rPr>
        <w:t>Зданевич</w:t>
      </w:r>
      <w:proofErr w:type="spellEnd"/>
      <w:r w:rsidRPr="00097247">
        <w:rPr>
          <w:rFonts w:ascii="Times New Roman" w:eastAsia="Times New Roman" w:hAnsi="Times New Roman" w:cs="Times New Roman"/>
          <w:sz w:val="28"/>
          <w:szCs w:val="28"/>
          <w:lang w:eastAsia="ru-RU"/>
        </w:rPr>
        <w:t>), примерной программы начального общего образования по физич</w:t>
      </w:r>
      <w:r w:rsidR="000833E9">
        <w:rPr>
          <w:rFonts w:ascii="Times New Roman" w:eastAsia="Times New Roman" w:hAnsi="Times New Roman" w:cs="Times New Roman"/>
          <w:sz w:val="28"/>
          <w:szCs w:val="28"/>
          <w:lang w:eastAsia="ru-RU"/>
        </w:rPr>
        <w:t>еской культуре</w:t>
      </w:r>
      <w:r w:rsidRPr="00097247">
        <w:rPr>
          <w:rFonts w:ascii="Times New Roman" w:eastAsia="Times New Roman" w:hAnsi="Times New Roman" w:cs="Times New Roman"/>
          <w:sz w:val="28"/>
          <w:szCs w:val="28"/>
          <w:lang w:eastAsia="ru-RU"/>
        </w:rPr>
        <w:t>, обязательным минимумом содержания основных образовательных программ,  требованиями к уровн</w:t>
      </w:r>
      <w:r w:rsidR="000833E9">
        <w:rPr>
          <w:rFonts w:ascii="Times New Roman" w:eastAsia="Times New Roman" w:hAnsi="Times New Roman" w:cs="Times New Roman"/>
          <w:sz w:val="28"/>
          <w:szCs w:val="28"/>
          <w:lang w:eastAsia="ru-RU"/>
        </w:rPr>
        <w:t>ю подготовки выпускников.</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b/>
          <w:bCs/>
          <w:sz w:val="28"/>
          <w:szCs w:val="28"/>
          <w:lang w:eastAsia="ru-RU"/>
        </w:rPr>
        <w:t>Целью</w:t>
      </w:r>
      <w:r w:rsidRPr="00097247">
        <w:rPr>
          <w:rFonts w:ascii="Times New Roman" w:eastAsia="Times New Roman" w:hAnsi="Times New Roman" w:cs="Times New Roman"/>
          <w:sz w:val="28"/>
          <w:szCs w:val="28"/>
          <w:lang w:eastAsia="ru-RU"/>
        </w:rPr>
        <w:t>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xml:space="preserve">Достижение цели физического воспитания обеспечивается решением следующих основных задач, направленных </w:t>
      </w:r>
      <w:proofErr w:type="gramStart"/>
      <w:r w:rsidRPr="00097247">
        <w:rPr>
          <w:rFonts w:ascii="Times New Roman" w:eastAsia="Times New Roman" w:hAnsi="Times New Roman" w:cs="Times New Roman"/>
          <w:sz w:val="28"/>
          <w:szCs w:val="28"/>
          <w:lang w:eastAsia="ru-RU"/>
        </w:rPr>
        <w:t>на</w:t>
      </w:r>
      <w:proofErr w:type="gramEnd"/>
      <w:r w:rsidRPr="00097247">
        <w:rPr>
          <w:rFonts w:ascii="Times New Roman" w:eastAsia="Times New Roman" w:hAnsi="Times New Roman" w:cs="Times New Roman"/>
          <w:sz w:val="28"/>
          <w:szCs w:val="28"/>
          <w:lang w:eastAsia="ru-RU"/>
        </w:rPr>
        <w:t>:</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укрепление здоровья, улучшение осанки, профилактику плоскостопия; содействие гармоничному физическому развитию, выработку устойчивости к неблагоприятным условиям внешней среды;</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овладение школой движений;</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proofErr w:type="gramStart"/>
      <w:r w:rsidRPr="00097247">
        <w:rPr>
          <w:rFonts w:ascii="Times New Roman" w:eastAsia="Times New Roman" w:hAnsi="Times New Roman" w:cs="Times New Roman"/>
          <w:sz w:val="28"/>
          <w:szCs w:val="28"/>
          <w:lang w:eastAsia="ru-RU"/>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формирование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выработку представлений об основных видах спорта, снарядах и инвентаре, о соблюдении правил техники безопасности во время занятий;</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 4 классе – 105 часов, из расчета 3 учебных часа  неделю.</w:t>
      </w:r>
    </w:p>
    <w:p w:rsidR="001D7615" w:rsidRPr="00097247" w:rsidRDefault="001D7615" w:rsidP="000833E9">
      <w:pPr>
        <w:shd w:val="clear" w:color="auto" w:fill="FFFFFF"/>
        <w:ind w:firstLine="708"/>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lastRenderedPageBreak/>
        <w:t>В соответствии с образовательной программой учреждения, учебным планом на 2013-2014 учебный год, на изучение физической культуры в 4 классе отведено 105 часа, из расчета 3 учебных часа в неделю.</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 предлагаемая программа характеризуется направленностью:</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учебного процесса, регионально-климатическими условиями;</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xml:space="preserve">- на соблюдение дидактических правил «от известного к неизвестному» и «от простого </w:t>
      </w:r>
      <w:proofErr w:type="gramStart"/>
      <w:r w:rsidRPr="00097247">
        <w:rPr>
          <w:rFonts w:ascii="Times New Roman" w:eastAsia="Times New Roman" w:hAnsi="Times New Roman" w:cs="Times New Roman"/>
          <w:sz w:val="28"/>
          <w:szCs w:val="28"/>
          <w:lang w:eastAsia="ru-RU"/>
        </w:rPr>
        <w:t>к</w:t>
      </w:r>
      <w:proofErr w:type="gramEnd"/>
      <w:r w:rsidRPr="00097247">
        <w:rPr>
          <w:rFonts w:ascii="Times New Roman" w:eastAsia="Times New Roman" w:hAnsi="Times New Roman" w:cs="Times New Roman"/>
          <w:sz w:val="28"/>
          <w:szCs w:val="28"/>
          <w:lang w:eastAsia="ru-RU"/>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занятиях физическими упражнениями.</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xml:space="preserve">В настоящей программе жизненно важные навыки и умения распределяются по соответствующим темам программы: «Гимнастика с основами акробатики», «Легкая атлетика», «Лыжная  подготовка», «Подвижные игры». При этом подвижные игры, </w:t>
      </w:r>
      <w:proofErr w:type="gramStart"/>
      <w:r w:rsidRPr="00097247">
        <w:rPr>
          <w:rFonts w:ascii="Times New Roman" w:eastAsia="Times New Roman" w:hAnsi="Times New Roman" w:cs="Times New Roman"/>
          <w:sz w:val="28"/>
          <w:szCs w:val="28"/>
          <w:lang w:eastAsia="ru-RU"/>
        </w:rPr>
        <w:t>исходя из предметности содержания и направленности также соотносятся</w:t>
      </w:r>
      <w:proofErr w:type="gramEnd"/>
      <w:r w:rsidRPr="00097247">
        <w:rPr>
          <w:rFonts w:ascii="Times New Roman" w:eastAsia="Times New Roman" w:hAnsi="Times New Roman" w:cs="Times New Roman"/>
          <w:sz w:val="28"/>
          <w:szCs w:val="28"/>
          <w:lang w:eastAsia="ru-RU"/>
        </w:rPr>
        <w:t xml:space="preserve"> с этими видами спорта. Предлагаемые </w:t>
      </w:r>
      <w:proofErr w:type="spellStart"/>
      <w:r w:rsidRPr="00097247">
        <w:rPr>
          <w:rFonts w:ascii="Times New Roman" w:eastAsia="Times New Roman" w:hAnsi="Times New Roman" w:cs="Times New Roman"/>
          <w:sz w:val="28"/>
          <w:szCs w:val="28"/>
          <w:lang w:eastAsia="ru-RU"/>
        </w:rPr>
        <w:t>общеразвивающие</w:t>
      </w:r>
      <w:proofErr w:type="spellEnd"/>
      <w:r w:rsidRPr="00097247">
        <w:rPr>
          <w:rFonts w:ascii="Times New Roman" w:eastAsia="Times New Roman" w:hAnsi="Times New Roman" w:cs="Times New Roman"/>
          <w:sz w:val="28"/>
          <w:szCs w:val="28"/>
          <w:lang w:eastAsia="ru-RU"/>
        </w:rPr>
        <w:t xml:space="preserve">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xml:space="preserve">В 4 классе акцент в содержании обучения смещается на освоение школьниками новых двигательных действий, применяемых в гимнастике, легкой атлетике и спортивных играх. Вместе с тем сохраняется в большем объеме обучение комплексам </w:t>
      </w:r>
      <w:proofErr w:type="spellStart"/>
      <w:r w:rsidRPr="00097247">
        <w:rPr>
          <w:rFonts w:ascii="Times New Roman" w:eastAsia="Times New Roman" w:hAnsi="Times New Roman" w:cs="Times New Roman"/>
          <w:sz w:val="28"/>
          <w:szCs w:val="28"/>
          <w:lang w:eastAsia="ru-RU"/>
        </w:rPr>
        <w:t>общеразвивающих</w:t>
      </w:r>
      <w:proofErr w:type="spellEnd"/>
      <w:r w:rsidRPr="00097247">
        <w:rPr>
          <w:rFonts w:ascii="Times New Roman" w:eastAsia="Times New Roman" w:hAnsi="Times New Roman" w:cs="Times New Roman"/>
          <w:sz w:val="28"/>
          <w:szCs w:val="28"/>
          <w:lang w:eastAsia="ru-RU"/>
        </w:rPr>
        <w:t xml:space="preserve"> упражнений разной функциональной направленности, подвижным играм, ориентированным на совершенствование жизненно важных навыков и умений. Освоение  учебного материала практических разделов программы сочетается с усвоением основ знаний  и способов двигательной деятельности.</w:t>
      </w:r>
    </w:p>
    <w:p w:rsidR="001D7615" w:rsidRPr="00097247" w:rsidRDefault="001D7615" w:rsidP="001D7615">
      <w:pPr>
        <w:shd w:val="clear" w:color="auto" w:fill="FFFFFF"/>
        <w:rPr>
          <w:rFonts w:ascii="Times New Roman" w:eastAsia="Times New Roman" w:hAnsi="Times New Roman" w:cs="Times New Roman"/>
          <w:sz w:val="28"/>
          <w:szCs w:val="28"/>
          <w:lang w:eastAsia="ru-RU"/>
        </w:rPr>
      </w:pPr>
      <w:r w:rsidRPr="00097247">
        <w:rPr>
          <w:rFonts w:ascii="Times New Roman" w:eastAsia="Times New Roman" w:hAnsi="Times New Roman" w:cs="Times New Roman"/>
          <w:sz w:val="28"/>
          <w:szCs w:val="28"/>
          <w:lang w:eastAsia="ru-RU"/>
        </w:rPr>
        <w:t xml:space="preserve">Программный материал, касающийся способов двигательной деятельности, предусматривает обучение школьников элементарным умениям самостоятельного </w:t>
      </w:r>
      <w:proofErr w:type="gramStart"/>
      <w:r w:rsidRPr="00097247">
        <w:rPr>
          <w:rFonts w:ascii="Times New Roman" w:eastAsia="Times New Roman" w:hAnsi="Times New Roman" w:cs="Times New Roman"/>
          <w:sz w:val="28"/>
          <w:szCs w:val="28"/>
          <w:lang w:eastAsia="ru-RU"/>
        </w:rPr>
        <w:t>контроля за</w:t>
      </w:r>
      <w:proofErr w:type="gramEnd"/>
      <w:r w:rsidRPr="00097247">
        <w:rPr>
          <w:rFonts w:ascii="Times New Roman" w:eastAsia="Times New Roman" w:hAnsi="Times New Roman" w:cs="Times New Roman"/>
          <w:sz w:val="28"/>
          <w:szCs w:val="28"/>
          <w:lang w:eastAsia="ru-RU"/>
        </w:rPr>
        <w:t xml:space="preserve"> своим физическим развитием и физической подготовленностью, оказания доврачебной помощи при легких травмах. Эти </w:t>
      </w:r>
      <w:r w:rsidRPr="00097247">
        <w:rPr>
          <w:rFonts w:ascii="Times New Roman" w:eastAsia="Times New Roman" w:hAnsi="Times New Roman" w:cs="Times New Roman"/>
          <w:sz w:val="28"/>
          <w:szCs w:val="28"/>
          <w:lang w:eastAsia="ru-RU"/>
        </w:rPr>
        <w:lastRenderedPageBreak/>
        <w:t>умения соотносятся в программе с соответствующими темами практического раздела и раздела учебных знаний.</w:t>
      </w:r>
    </w:p>
    <w:p w:rsidR="001D7615" w:rsidRPr="00097247" w:rsidRDefault="001D7615" w:rsidP="001D7615">
      <w:pPr>
        <w:rPr>
          <w:rFonts w:ascii="Times New Roman" w:hAnsi="Times New Roman" w:cs="Times New Roman"/>
          <w:sz w:val="28"/>
          <w:szCs w:val="28"/>
        </w:rPr>
      </w:pPr>
    </w:p>
    <w:p w:rsidR="001D7615" w:rsidRPr="00097247" w:rsidRDefault="001D7615" w:rsidP="001D7615">
      <w:pPr>
        <w:rPr>
          <w:rFonts w:ascii="Times New Roman" w:hAnsi="Times New Roman" w:cs="Times New Roman"/>
          <w:sz w:val="28"/>
          <w:szCs w:val="28"/>
        </w:rPr>
      </w:pPr>
    </w:p>
    <w:p w:rsidR="00D53E56" w:rsidRPr="00097247" w:rsidRDefault="00D53E56">
      <w:pPr>
        <w:rPr>
          <w:rFonts w:ascii="Times New Roman" w:hAnsi="Times New Roman" w:cs="Times New Roman"/>
          <w:sz w:val="28"/>
          <w:szCs w:val="28"/>
        </w:rPr>
      </w:pPr>
    </w:p>
    <w:sectPr w:rsidR="00D53E56" w:rsidRPr="00097247" w:rsidSect="00D53E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394E"/>
    <w:multiLevelType w:val="multilevel"/>
    <w:tmpl w:val="4B1E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D48FC"/>
    <w:multiLevelType w:val="multilevel"/>
    <w:tmpl w:val="3A78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244AE"/>
    <w:multiLevelType w:val="multilevel"/>
    <w:tmpl w:val="F400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A329F"/>
    <w:multiLevelType w:val="multilevel"/>
    <w:tmpl w:val="5A2A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367FAE"/>
    <w:multiLevelType w:val="multilevel"/>
    <w:tmpl w:val="166E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5F08D7"/>
    <w:multiLevelType w:val="multilevel"/>
    <w:tmpl w:val="94F8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615"/>
    <w:rsid w:val="00070919"/>
    <w:rsid w:val="000833E9"/>
    <w:rsid w:val="00097247"/>
    <w:rsid w:val="000B2FA1"/>
    <w:rsid w:val="001D7615"/>
    <w:rsid w:val="00303456"/>
    <w:rsid w:val="0032228D"/>
    <w:rsid w:val="00352F8A"/>
    <w:rsid w:val="003E666C"/>
    <w:rsid w:val="00554BD3"/>
    <w:rsid w:val="005B5F9F"/>
    <w:rsid w:val="006141F4"/>
    <w:rsid w:val="0091257C"/>
    <w:rsid w:val="00A862CC"/>
    <w:rsid w:val="00B85C5B"/>
    <w:rsid w:val="00CF102E"/>
    <w:rsid w:val="00D53E56"/>
    <w:rsid w:val="00EC6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15"/>
  </w:style>
  <w:style w:type="paragraph" w:styleId="2">
    <w:name w:val="heading 2"/>
    <w:basedOn w:val="a"/>
    <w:link w:val="20"/>
    <w:uiPriority w:val="9"/>
    <w:qFormat/>
    <w:rsid w:val="003E666C"/>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666C"/>
    <w:rPr>
      <w:rFonts w:ascii="Times New Roman" w:eastAsia="Times New Roman" w:hAnsi="Times New Roman" w:cs="Times New Roman"/>
      <w:b/>
      <w:bCs/>
      <w:sz w:val="36"/>
      <w:szCs w:val="36"/>
      <w:lang w:eastAsia="ru-RU"/>
    </w:rPr>
  </w:style>
  <w:style w:type="paragraph" w:customStyle="1" w:styleId="c1">
    <w:name w:val="c1"/>
    <w:basedOn w:val="a"/>
    <w:rsid w:val="00CF102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2">
    <w:name w:val="c12"/>
    <w:basedOn w:val="a0"/>
    <w:rsid w:val="00CF102E"/>
  </w:style>
  <w:style w:type="character" w:customStyle="1" w:styleId="apple-converted-space">
    <w:name w:val="apple-converted-space"/>
    <w:basedOn w:val="a0"/>
    <w:rsid w:val="00CF102E"/>
  </w:style>
  <w:style w:type="paragraph" w:customStyle="1" w:styleId="c8">
    <w:name w:val="c8"/>
    <w:basedOn w:val="a"/>
    <w:rsid w:val="00CF102E"/>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250375">
      <w:bodyDiv w:val="1"/>
      <w:marLeft w:val="0"/>
      <w:marRight w:val="0"/>
      <w:marTop w:val="0"/>
      <w:marBottom w:val="0"/>
      <w:divBdr>
        <w:top w:val="none" w:sz="0" w:space="0" w:color="auto"/>
        <w:left w:val="none" w:sz="0" w:space="0" w:color="auto"/>
        <w:bottom w:val="none" w:sz="0" w:space="0" w:color="auto"/>
        <w:right w:val="none" w:sz="0" w:space="0" w:color="auto"/>
      </w:divBdr>
    </w:div>
    <w:div w:id="889341289">
      <w:bodyDiv w:val="1"/>
      <w:marLeft w:val="0"/>
      <w:marRight w:val="0"/>
      <w:marTop w:val="0"/>
      <w:marBottom w:val="0"/>
      <w:divBdr>
        <w:top w:val="none" w:sz="0" w:space="0" w:color="auto"/>
        <w:left w:val="none" w:sz="0" w:space="0" w:color="auto"/>
        <w:bottom w:val="none" w:sz="0" w:space="0" w:color="auto"/>
        <w:right w:val="none" w:sz="0" w:space="0" w:color="auto"/>
      </w:divBdr>
    </w:div>
    <w:div w:id="1020083830">
      <w:bodyDiv w:val="1"/>
      <w:marLeft w:val="0"/>
      <w:marRight w:val="0"/>
      <w:marTop w:val="0"/>
      <w:marBottom w:val="0"/>
      <w:divBdr>
        <w:top w:val="none" w:sz="0" w:space="0" w:color="auto"/>
        <w:left w:val="none" w:sz="0" w:space="0" w:color="auto"/>
        <w:bottom w:val="none" w:sz="0" w:space="0" w:color="auto"/>
        <w:right w:val="none" w:sz="0" w:space="0" w:color="auto"/>
      </w:divBdr>
    </w:div>
    <w:div w:id="1473980205">
      <w:bodyDiv w:val="1"/>
      <w:marLeft w:val="0"/>
      <w:marRight w:val="0"/>
      <w:marTop w:val="0"/>
      <w:marBottom w:val="0"/>
      <w:divBdr>
        <w:top w:val="none" w:sz="0" w:space="0" w:color="auto"/>
        <w:left w:val="none" w:sz="0" w:space="0" w:color="auto"/>
        <w:bottom w:val="none" w:sz="0" w:space="0" w:color="auto"/>
        <w:right w:val="none" w:sz="0" w:space="0" w:color="auto"/>
      </w:divBdr>
    </w:div>
    <w:div w:id="1478642532">
      <w:bodyDiv w:val="1"/>
      <w:marLeft w:val="0"/>
      <w:marRight w:val="0"/>
      <w:marTop w:val="0"/>
      <w:marBottom w:val="0"/>
      <w:divBdr>
        <w:top w:val="none" w:sz="0" w:space="0" w:color="auto"/>
        <w:left w:val="none" w:sz="0" w:space="0" w:color="auto"/>
        <w:bottom w:val="none" w:sz="0" w:space="0" w:color="auto"/>
        <w:right w:val="none" w:sz="0" w:space="0" w:color="auto"/>
      </w:divBdr>
    </w:div>
    <w:div w:id="1870489694">
      <w:bodyDiv w:val="1"/>
      <w:marLeft w:val="0"/>
      <w:marRight w:val="0"/>
      <w:marTop w:val="0"/>
      <w:marBottom w:val="0"/>
      <w:divBdr>
        <w:top w:val="none" w:sz="0" w:space="0" w:color="auto"/>
        <w:left w:val="none" w:sz="0" w:space="0" w:color="auto"/>
        <w:bottom w:val="none" w:sz="0" w:space="0" w:color="auto"/>
        <w:right w:val="none" w:sz="0" w:space="0" w:color="auto"/>
      </w:divBdr>
    </w:div>
    <w:div w:id="199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F59A-EA7C-4C0A-ABF2-240FD524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4847</Words>
  <Characters>27630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МОУ СОШ №23</Company>
  <LinksUpToDate>false</LinksUpToDate>
  <CharactersWithSpaces>32413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Comp4</dc:creator>
  <cp:keywords/>
  <dc:description/>
  <cp:lastModifiedBy>Comp4</cp:lastModifiedBy>
  <cp:revision>7</cp:revision>
  <dcterms:created xsi:type="dcterms:W3CDTF">2014-03-12T15:13:00Z</dcterms:created>
  <dcterms:modified xsi:type="dcterms:W3CDTF">2014-03-13T11:23:00Z</dcterms:modified>
</cp:coreProperties>
</file>